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A5797" w14:textId="568C8EAD" w:rsidR="005D6E16" w:rsidRDefault="00F859EC" w:rsidP="008914AA">
      <w:pPr>
        <w:pStyle w:val="Graphic"/>
        <w:tabs>
          <w:tab w:val="left" w:pos="4910"/>
        </w:tabs>
      </w:pPr>
      <w:r>
        <w:rPr>
          <w:noProof/>
          <w:lang w:val="en-AU" w:eastAsia="en-AU"/>
        </w:rPr>
        <mc:AlternateContent>
          <mc:Choice Requires="wpg">
            <w:drawing>
              <wp:anchor distT="0" distB="0" distL="114300" distR="114300" simplePos="0" relativeHeight="251662336" behindDoc="1" locked="1" layoutInCell="1" allowOverlap="1" wp14:anchorId="4AB92459" wp14:editId="3A4C08BB">
                <wp:simplePos x="0" y="0"/>
                <wp:positionH relativeFrom="column">
                  <wp:posOffset>-457200</wp:posOffset>
                </wp:positionH>
                <wp:positionV relativeFrom="paragraph">
                  <wp:posOffset>0</wp:posOffset>
                </wp:positionV>
                <wp:extent cx="7772400" cy="10048875"/>
                <wp:effectExtent l="0" t="0" r="0" b="9525"/>
                <wp:wrapNone/>
                <wp:docPr id="11" name="Group 11" descr="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48875"/>
                          <a:chOff x="0" y="0"/>
                          <a:chExt cx="7772400" cy="10051811"/>
                        </a:xfrm>
                      </wpg:grpSpPr>
                      <wps:wsp>
                        <wps:cNvPr id="21" name="Freeform 3" descr="First page highlight box"/>
                        <wps:cNvSpPr>
                          <a:spLocks/>
                        </wps:cNvSpPr>
                        <wps:spPr bwMode="auto">
                          <a:xfrm>
                            <a:off x="457200" y="8317684"/>
                            <a:ext cx="4573905" cy="1197864"/>
                          </a:xfrm>
                          <a:custGeom>
                            <a:avLst/>
                            <a:gdLst>
                              <a:gd name="T0" fmla="*/ 0 w 7040"/>
                              <a:gd name="T1" fmla="*/ 1883 h 1884"/>
                              <a:gd name="T2" fmla="*/ 7040 w 7040"/>
                              <a:gd name="T3" fmla="*/ 1883 h 1884"/>
                              <a:gd name="T4" fmla="*/ 7040 w 7040"/>
                              <a:gd name="T5" fmla="*/ 0 h 1884"/>
                              <a:gd name="T6" fmla="*/ 0 w 7040"/>
                              <a:gd name="T7" fmla="*/ 0 h 1884"/>
                              <a:gd name="T8" fmla="*/ 0 w 7040"/>
                              <a:gd name="T9" fmla="*/ 1883 h 1884"/>
                            </a:gdLst>
                            <a:ahLst/>
                            <a:cxnLst>
                              <a:cxn ang="0">
                                <a:pos x="T0" y="T1"/>
                              </a:cxn>
                              <a:cxn ang="0">
                                <a:pos x="T2" y="T3"/>
                              </a:cxn>
                              <a:cxn ang="0">
                                <a:pos x="T4" y="T5"/>
                              </a:cxn>
                              <a:cxn ang="0">
                                <a:pos x="T6" y="T7"/>
                              </a:cxn>
                              <a:cxn ang="0">
                                <a:pos x="T8" y="T9"/>
                              </a:cxn>
                            </a:cxnLst>
                            <a:rect l="0" t="0" r="r" b="b"/>
                            <a:pathLst>
                              <a:path w="7040" h="1884">
                                <a:moveTo>
                                  <a:pt x="0" y="1883"/>
                                </a:moveTo>
                                <a:lnTo>
                                  <a:pt x="7040" y="1883"/>
                                </a:lnTo>
                                <a:lnTo>
                                  <a:pt x="7040" y="0"/>
                                </a:lnTo>
                                <a:lnTo>
                                  <a:pt x="0" y="0"/>
                                </a:lnTo>
                                <a:lnTo>
                                  <a:pt x="0" y="1883"/>
                                </a:lnTo>
                                <a:close/>
                              </a:path>
                            </a:pathLst>
                          </a:custGeom>
                          <a:solidFill>
                            <a:schemeClr val="accent2">
                              <a:lumMod val="75000"/>
                            </a:schemeClr>
                          </a:solidFill>
                          <a:ln>
                            <a:noFill/>
                          </a:ln>
                        </wps:spPr>
                        <wps:bodyPr rot="0" vert="horz" wrap="square" lIns="91440" tIns="45720" rIns="91440" bIns="45720" anchor="t" anchorCtr="0" upright="1">
                          <a:noAutofit/>
                        </wps:bodyPr>
                      </wps:wsp>
                      <wps:wsp>
                        <wps:cNvPr id="9" name="Freeform 5" descr="First page top block"/>
                        <wps:cNvSpPr>
                          <a:spLocks/>
                        </wps:cNvSpPr>
                        <wps:spPr bwMode="auto">
                          <a:xfrm>
                            <a:off x="0" y="0"/>
                            <a:ext cx="7772400" cy="2109470"/>
                          </a:xfrm>
                          <a:custGeom>
                            <a:avLst/>
                            <a:gdLst>
                              <a:gd name="T0" fmla="*/ 0 w 12240"/>
                              <a:gd name="T1" fmla="*/ 3380 h 3380"/>
                              <a:gd name="T2" fmla="*/ 12240 w 12240"/>
                              <a:gd name="T3" fmla="*/ 3380 h 3380"/>
                              <a:gd name="T4" fmla="*/ 12240 w 12240"/>
                              <a:gd name="T5" fmla="*/ 0 h 3380"/>
                              <a:gd name="T6" fmla="*/ 0 w 12240"/>
                              <a:gd name="T7" fmla="*/ 0 h 3380"/>
                              <a:gd name="T8" fmla="*/ 0 w 12240"/>
                              <a:gd name="T9" fmla="*/ 3380 h 3380"/>
                            </a:gdLst>
                            <a:ahLst/>
                            <a:cxnLst>
                              <a:cxn ang="0">
                                <a:pos x="T0" y="T1"/>
                              </a:cxn>
                              <a:cxn ang="0">
                                <a:pos x="T2" y="T3"/>
                              </a:cxn>
                              <a:cxn ang="0">
                                <a:pos x="T4" y="T5"/>
                              </a:cxn>
                              <a:cxn ang="0">
                                <a:pos x="T6" y="T7"/>
                              </a:cxn>
                              <a:cxn ang="0">
                                <a:pos x="T8" y="T9"/>
                              </a:cxn>
                            </a:cxnLst>
                            <a:rect l="0" t="0" r="r" b="b"/>
                            <a:pathLst>
                              <a:path w="12240" h="3380">
                                <a:moveTo>
                                  <a:pt x="0" y="3380"/>
                                </a:moveTo>
                                <a:lnTo>
                                  <a:pt x="12240" y="3380"/>
                                </a:lnTo>
                                <a:lnTo>
                                  <a:pt x="12240" y="0"/>
                                </a:lnTo>
                                <a:lnTo>
                                  <a:pt x="0" y="0"/>
                                </a:lnTo>
                                <a:lnTo>
                                  <a:pt x="0" y="3380"/>
                                </a:lnTo>
                                <a:close/>
                              </a:path>
                            </a:pathLst>
                          </a:custGeom>
                          <a:solidFill>
                            <a:schemeClr val="accent2">
                              <a:lumMod val="75000"/>
                            </a:schemeClr>
                          </a:solidFill>
                          <a:ln>
                            <a:noFill/>
                          </a:ln>
                        </wps:spPr>
                        <wps:bodyPr rot="0" vert="horz" wrap="square" lIns="91440" tIns="45720" rIns="91440" bIns="45720" anchor="t" anchorCtr="0" upright="1">
                          <a:noAutofit/>
                        </wps:bodyPr>
                      </wps:wsp>
                      <wps:wsp>
                        <wps:cNvPr id="8" name="Freeform 4" descr="First page right bottom block"/>
                        <wps:cNvSpPr>
                          <a:spLocks/>
                        </wps:cNvSpPr>
                        <wps:spPr bwMode="auto">
                          <a:xfrm>
                            <a:off x="5029200" y="2712242"/>
                            <a:ext cx="2743200" cy="7339569"/>
                          </a:xfrm>
                          <a:custGeom>
                            <a:avLst/>
                            <a:gdLst>
                              <a:gd name="T0" fmla="*/ 0 w 4280"/>
                              <a:gd name="T1" fmla="*/ 11720 h 11720"/>
                              <a:gd name="T2" fmla="*/ 4280 w 4280"/>
                              <a:gd name="T3" fmla="*/ 11720 h 11720"/>
                              <a:gd name="T4" fmla="*/ 4280 w 4280"/>
                              <a:gd name="T5" fmla="*/ 0 h 11720"/>
                              <a:gd name="T6" fmla="*/ 0 w 4280"/>
                              <a:gd name="T7" fmla="*/ 0 h 11720"/>
                              <a:gd name="T8" fmla="*/ 0 w 4280"/>
                              <a:gd name="T9" fmla="*/ 11720 h 11720"/>
                            </a:gdLst>
                            <a:ahLst/>
                            <a:cxnLst>
                              <a:cxn ang="0">
                                <a:pos x="T0" y="T1"/>
                              </a:cxn>
                              <a:cxn ang="0">
                                <a:pos x="T2" y="T3"/>
                              </a:cxn>
                              <a:cxn ang="0">
                                <a:pos x="T4" y="T5"/>
                              </a:cxn>
                              <a:cxn ang="0">
                                <a:pos x="T6" y="T7"/>
                              </a:cxn>
                              <a:cxn ang="0">
                                <a:pos x="T8" y="T9"/>
                              </a:cxn>
                            </a:cxnLst>
                            <a:rect l="0" t="0" r="r" b="b"/>
                            <a:pathLst>
                              <a:path w="4280" h="11720">
                                <a:moveTo>
                                  <a:pt x="0" y="11720"/>
                                </a:moveTo>
                                <a:lnTo>
                                  <a:pt x="4280" y="11720"/>
                                </a:lnTo>
                                <a:lnTo>
                                  <a:pt x="4280" y="0"/>
                                </a:lnTo>
                                <a:lnTo>
                                  <a:pt x="0" y="0"/>
                                </a:lnTo>
                                <a:lnTo>
                                  <a:pt x="0" y="11720"/>
                                </a:lnTo>
                                <a:close/>
                              </a:path>
                            </a:pathLst>
                          </a:custGeom>
                          <a:solidFill>
                            <a:schemeClr val="accent2"/>
                          </a:solidFill>
                          <a:ln>
                            <a:noFill/>
                          </a:ln>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644D697A" id="Group 11" o:spid="_x0000_s1026" alt="Decorative" style="position:absolute;margin-left:-36pt;margin-top:0;width:612pt;height:791.25pt;z-index:-251654144;mso-height-relative:margin" coordsize="77724,100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">
                <v:shape id="Freeform 3" o:spid="_x0000_s1027" alt="First page highlight box" style="position:absolute;left:4572;top:83176;width:45739;height:11979;visibility:visible;mso-wrap-style:square;v-text-anchor:top" coordsize="7040,1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" path="m,1883r7040,l7040,,,,,1883xe" fillcolor="#bf5200 [2405]" stroked="f">
                  <v:path arrowok="t" o:connecttype="custom" o:connectlocs="0,1197228;4573905,1197228;4573905,0;0,0;0,1197228" o:connectangles="0,0,0,0,0"/>
                </v:shape>
                <v:shape id="Freeform 5" o:spid="_x0000_s1028" alt="First page top block" style="position:absolute;width:77724;height:21094;visibility:visible;mso-wrap-style:square;v-text-anchor:top" coordsize="12240,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" path="m,3380r12240,l12240,,,,,3380xe" fillcolor="#bf5200 [2405]" stroked="f">
                  <v:path arrowok="t" o:connecttype="custom" o:connectlocs="0,2109470;7772400,2109470;7772400,0;0,0;0,2109470" o:connectangles="0,0,0,0,0"/>
                </v:shape>
                <v:shape id="Freeform 4" o:spid="_x0000_s1029" alt="First page right bottom block" style="position:absolute;left:50292;top:27122;width:27432;height:73396;visibility:visible;mso-wrap-style:square;v-text-anchor:top" coordsize="4280,1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" path="m,11720r4280,l4280,,,,,11720xe" fillcolor="#ff6e00 [3205]" stroked="f">
                  <v:path arrowok="t" o:connecttype="custom" o:connectlocs="0,7339569;2743200,7339569;2743200,0;0,0;0,7339569" o:connectangles="0,0,0,0,0"/>
                </v:shape>
                <w10:anchorlock/>
              </v:group>
            </w:pict>
          </mc:Fallback>
        </mc:AlternateContent>
      </w:r>
      <w:r w:rsidR="008914AA">
        <w:tab/>
      </w:r>
    </w:p>
    <w:tbl>
      <w:tblPr>
        <w:tblW w:w="5000" w:type="pct"/>
        <w:tblLook w:val="0600" w:firstRow="0" w:lastRow="0" w:firstColumn="0" w:lastColumn="0" w:noHBand="1" w:noVBand="1"/>
        <w:tblDescription w:val="First page layout table"/>
      </w:tblPr>
      <w:tblGrid>
        <w:gridCol w:w="7020"/>
        <w:gridCol w:w="361"/>
        <w:gridCol w:w="3419"/>
      </w:tblGrid>
      <w:tr w:rsidR="005D6E16" w14:paraId="3996430C" w14:textId="77777777" w:rsidTr="006E3617">
        <w:trPr>
          <w:trHeight w:hRule="exact" w:val="2088"/>
        </w:trPr>
        <w:tc>
          <w:tcPr>
            <w:tcW w:w="5000" w:type="pct"/>
            <w:gridSpan w:val="3"/>
          </w:tcPr>
          <w:p w14:paraId="78DC6186" w14:textId="06452086" w:rsidR="005D6E16" w:rsidRPr="00E83D6F" w:rsidRDefault="008914AA" w:rsidP="006E3617">
            <w:pPr>
              <w:pStyle w:val="Title"/>
            </w:pPr>
            <w:r>
              <w:rPr>
                <w:noProof/>
              </w:rPr>
              <w:drawing>
                <wp:anchor distT="0" distB="0" distL="114300" distR="114300" simplePos="0" relativeHeight="251665408" behindDoc="1" locked="0" layoutInCell="1" allowOverlap="1" wp14:anchorId="00E6A4B7" wp14:editId="6D6B3F96">
                  <wp:simplePos x="0" y="0"/>
                  <wp:positionH relativeFrom="column">
                    <wp:posOffset>4808220</wp:posOffset>
                  </wp:positionH>
                  <wp:positionV relativeFrom="paragraph">
                    <wp:posOffset>-241935</wp:posOffset>
                  </wp:positionV>
                  <wp:extent cx="2195195" cy="1402606"/>
                  <wp:effectExtent l="0" t="0" r="0" b="0"/>
                  <wp:wrapNone/>
                  <wp:docPr id="1600923903" name="Picture 16009239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923903" name="Picture 1600923903">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5195" cy="14026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704C">
              <w:t>Maple Grove</w:t>
            </w:r>
            <w:r>
              <w:t xml:space="preserve"> </w:t>
            </w:r>
            <w:r w:rsidR="006E3617">
              <w:t>Newsletter</w:t>
            </w:r>
          </w:p>
        </w:tc>
      </w:tr>
      <w:tr w:rsidR="005D6E16" w14:paraId="3E79AAD7" w14:textId="77777777" w:rsidTr="006E3617">
        <w:trPr>
          <w:trHeight w:hRule="exact" w:val="720"/>
        </w:trPr>
        <w:tc>
          <w:tcPr>
            <w:tcW w:w="5000" w:type="pct"/>
            <w:gridSpan w:val="3"/>
            <w:shd w:val="clear" w:color="auto" w:fill="auto"/>
          </w:tcPr>
          <w:p w14:paraId="5496F674" w14:textId="232F2410" w:rsidR="005D6E16" w:rsidRDefault="008914AA" w:rsidP="006E3617">
            <w:pPr>
              <w:pStyle w:val="Subtitle"/>
            </w:pPr>
            <w:r>
              <w:t>OCTOBER</w:t>
            </w:r>
          </w:p>
        </w:tc>
      </w:tr>
      <w:tr w:rsidR="005D6E16" w14:paraId="5F24D358" w14:textId="77777777" w:rsidTr="006E3617">
        <w:trPr>
          <w:trHeight w:hRule="exact" w:val="1080"/>
        </w:trPr>
        <w:tc>
          <w:tcPr>
            <w:tcW w:w="5000" w:type="pct"/>
            <w:gridSpan w:val="3"/>
          </w:tcPr>
          <w:p w14:paraId="5C9BC6C1" w14:textId="2767C6CC" w:rsidR="005D6E16" w:rsidRPr="008D3A90" w:rsidRDefault="00C15CD7" w:rsidP="00D05519">
            <w:pPr>
              <w:pStyle w:val="Heading1"/>
            </w:pPr>
            <w:r>
              <w:t>HAPPY AUTUMN!</w:t>
            </w:r>
          </w:p>
        </w:tc>
      </w:tr>
      <w:tr w:rsidR="005D6E16" w14:paraId="26CC4BA4" w14:textId="77777777" w:rsidTr="006E3617">
        <w:trPr>
          <w:trHeight w:hRule="exact" w:val="720"/>
        </w:trPr>
        <w:tc>
          <w:tcPr>
            <w:tcW w:w="5000" w:type="pct"/>
            <w:gridSpan w:val="3"/>
          </w:tcPr>
          <w:p w14:paraId="22CCD321" w14:textId="61F33A9F" w:rsidR="005D6E16" w:rsidRPr="008D3A90" w:rsidRDefault="005D6E16" w:rsidP="09D2F8F0">
            <w:pPr>
              <w:pStyle w:val="Heading2"/>
            </w:pPr>
          </w:p>
        </w:tc>
      </w:tr>
      <w:tr w:rsidR="005D6E16" w14:paraId="42BBB1A0" w14:textId="77777777" w:rsidTr="006E3617">
        <w:trPr>
          <w:trHeight w:hRule="exact" w:val="7632"/>
        </w:trPr>
        <w:tc>
          <w:tcPr>
            <w:tcW w:w="3250" w:type="pct"/>
          </w:tcPr>
          <w:p w14:paraId="7AE2D303" w14:textId="27B72209" w:rsidR="00C15CD7" w:rsidRPr="00C15CD7" w:rsidRDefault="00C15CD7" w:rsidP="00C15CD7">
            <w:r w:rsidRPr="0052568C">
              <w:rPr>
                <w:i/>
                <w:color w:val="BF5200" w:themeColor="accent2" w:themeShade="BF"/>
                <w:sz w:val="32"/>
                <w:szCs w:val="32"/>
              </w:rPr>
              <w:t xml:space="preserve">Weather </w:t>
            </w:r>
            <w:r w:rsidR="00AB704C">
              <w:rPr>
                <w:i/>
                <w:color w:val="BF5200" w:themeColor="accent2" w:themeShade="BF"/>
                <w:sz w:val="32"/>
                <w:szCs w:val="32"/>
              </w:rPr>
              <w:t>U</w:t>
            </w:r>
            <w:r w:rsidRPr="0052568C">
              <w:rPr>
                <w:i/>
                <w:color w:val="BF5200" w:themeColor="accent2" w:themeShade="BF"/>
                <w:sz w:val="32"/>
                <w:szCs w:val="32"/>
              </w:rPr>
              <w:t>pdates and Policies</w:t>
            </w:r>
            <w:r>
              <w:br/>
              <w:t>As the weather begins to get cooler out, please send your students with layers. We go outside everyday and recommend jackets, boots, hats and gloves as the temps really start to drop. If it is cold or snowing, we will ask students have appropriate gear before going outside.</w:t>
            </w:r>
            <w:r w:rsidR="0052568C">
              <w:br/>
            </w:r>
            <w:r w:rsidR="0052568C">
              <w:br/>
            </w:r>
            <w:r w:rsidR="0052568C" w:rsidRPr="0052568C">
              <w:t>We follow Jefferson County Public Schools policies. If the schools close due to inclement weather or road conditions, RRCC SACC also closes because we cannot access the school building. RRCC SACC closures related to district closures will not be reimbursed, in accordance with your contract.</w:t>
            </w:r>
            <w:r w:rsidR="0052568C">
              <w:br/>
            </w:r>
            <w:r>
              <w:rPr>
                <w:i/>
                <w:color w:val="BF5200" w:themeColor="accent2" w:themeShade="BF"/>
                <w:sz w:val="36"/>
                <w:szCs w:val="36"/>
              </w:rPr>
              <w:br/>
            </w:r>
            <w:r w:rsidRPr="0052568C">
              <w:rPr>
                <w:i/>
                <w:color w:val="BF5200" w:themeColor="accent2" w:themeShade="BF"/>
                <w:sz w:val="32"/>
                <w:szCs w:val="32"/>
              </w:rPr>
              <w:t>The 4 Safes</w:t>
            </w:r>
            <w:r>
              <w:rPr>
                <w:i/>
                <w:color w:val="BF5200" w:themeColor="accent2" w:themeShade="BF"/>
                <w:sz w:val="36"/>
                <w:szCs w:val="36"/>
              </w:rPr>
              <w:br/>
            </w:r>
            <w:r w:rsidRPr="00C15CD7">
              <w:t xml:space="preserve">Now that we have settled into the school year, the children have been taught the 4 safes of our program. Our bodies are safe. Our feelings are safe. Our belongings are safe. Staff are safe people to </w:t>
            </w:r>
            <w:r>
              <w:t>talk to</w:t>
            </w:r>
            <w:r w:rsidRPr="00C15CD7">
              <w:t xml:space="preserve">. The aim is to give children the power to solve their problems and nurture the skills they will need to do so. </w:t>
            </w:r>
          </w:p>
          <w:p w14:paraId="29595BCB" w14:textId="5E6EBA42" w:rsidR="00C15CD7" w:rsidRDefault="00C15CD7" w:rsidP="00C15CD7">
            <w:r w:rsidRPr="00C15CD7">
              <w:t>Our number one responsibility is to ensure the safety of the children in our care</w:t>
            </w:r>
            <w:r w:rsidR="0052568C">
              <w:t>, and we are committed to partnering with you to provide the support your child needs to thrive in our program</w:t>
            </w:r>
            <w:r w:rsidRPr="00C15CD7">
              <w:t xml:space="preserve">. However, please note that we will not tolerate physical aggression or verbal harassment of peers or staff. Further, if you feel that your child is not safe from other children, please speak with the Site Manager so that your concern can be </w:t>
            </w:r>
            <w:r w:rsidR="0052568C" w:rsidRPr="00C15CD7">
              <w:t>addressed,</w:t>
            </w:r>
            <w:r>
              <w:t xml:space="preserve"> and your child can be supported</w:t>
            </w:r>
            <w:r w:rsidRPr="00C15CD7">
              <w:t>.</w:t>
            </w:r>
          </w:p>
        </w:tc>
        <w:tc>
          <w:tcPr>
            <w:tcW w:w="167" w:type="pct"/>
          </w:tcPr>
          <w:p w14:paraId="64234333" w14:textId="77777777" w:rsidR="005D6E16" w:rsidRPr="00C15CD7" w:rsidRDefault="005D6E16" w:rsidP="00D05519">
            <w:pPr>
              <w:pStyle w:val="Heading1Alt"/>
              <w:rPr>
                <w:color w:val="auto"/>
              </w:rPr>
            </w:pPr>
          </w:p>
        </w:tc>
        <w:tc>
          <w:tcPr>
            <w:tcW w:w="1583" w:type="pct"/>
            <w:vMerge w:val="restart"/>
          </w:tcPr>
          <w:p w14:paraId="414D4816" w14:textId="77777777" w:rsidR="005D6E16" w:rsidRPr="00C15CD7" w:rsidRDefault="008914AA" w:rsidP="00D05519">
            <w:pPr>
              <w:pStyle w:val="NormalwithDarkBackground"/>
              <w:rPr>
                <w:b/>
                <w:bCs/>
                <w:color w:val="auto"/>
                <w:sz w:val="36"/>
                <w:szCs w:val="36"/>
              </w:rPr>
            </w:pPr>
            <w:r w:rsidRPr="00C15CD7">
              <w:rPr>
                <w:b/>
                <w:bCs/>
                <w:color w:val="auto"/>
                <w:sz w:val="36"/>
                <w:szCs w:val="36"/>
              </w:rPr>
              <w:t>Important Info:</w:t>
            </w:r>
          </w:p>
          <w:p w14:paraId="411936B0" w14:textId="34F20D79" w:rsidR="008914AA" w:rsidRPr="00C15CD7" w:rsidRDefault="008914AA" w:rsidP="00D05519">
            <w:pPr>
              <w:pStyle w:val="NormalwithDarkBackground"/>
              <w:rPr>
                <w:color w:val="auto"/>
              </w:rPr>
            </w:pPr>
            <w:r w:rsidRPr="00C15CD7">
              <w:rPr>
                <w:b/>
                <w:bCs/>
                <w:color w:val="auto"/>
              </w:rPr>
              <w:t>Site Manager:</w:t>
            </w:r>
            <w:r w:rsidRPr="00C15CD7">
              <w:rPr>
                <w:color w:val="auto"/>
              </w:rPr>
              <w:t xml:space="preserve"> </w:t>
            </w:r>
            <w:r w:rsidRPr="00C15CD7">
              <w:rPr>
                <w:color w:val="auto"/>
              </w:rPr>
              <w:br/>
            </w:r>
            <w:r w:rsidR="000E6D4C">
              <w:rPr>
                <w:color w:val="auto"/>
              </w:rPr>
              <w:t>Joshua Francis</w:t>
            </w:r>
            <w:r w:rsidRPr="00C15CD7">
              <w:rPr>
                <w:color w:val="auto"/>
              </w:rPr>
              <w:br/>
              <w:t>Site Phone: 303-519-374</w:t>
            </w:r>
            <w:r w:rsidR="000E6D4C">
              <w:rPr>
                <w:color w:val="auto"/>
              </w:rPr>
              <w:t>2</w:t>
            </w:r>
            <w:r w:rsidRPr="00C15CD7">
              <w:rPr>
                <w:color w:val="auto"/>
              </w:rPr>
              <w:br/>
            </w:r>
            <w:r w:rsidR="000E6D4C">
              <w:rPr>
                <w:color w:val="auto"/>
              </w:rPr>
              <w:t>Joshua.francis</w:t>
            </w:r>
            <w:r w:rsidRPr="00C15CD7">
              <w:rPr>
                <w:color w:val="auto"/>
              </w:rPr>
              <w:t>@rrcc.edu</w:t>
            </w:r>
          </w:p>
          <w:p w14:paraId="6EA0E968" w14:textId="38F5CE89" w:rsidR="008914AA" w:rsidRDefault="008914AA" w:rsidP="00D05519">
            <w:pPr>
              <w:pStyle w:val="NormalwithDarkBackground"/>
              <w:rPr>
                <w:color w:val="auto"/>
              </w:rPr>
            </w:pPr>
            <w:r w:rsidRPr="00C15CD7">
              <w:rPr>
                <w:b/>
                <w:bCs/>
                <w:color w:val="auto"/>
              </w:rPr>
              <w:t>Program Manager:</w:t>
            </w:r>
            <w:r w:rsidRPr="00C15CD7">
              <w:rPr>
                <w:color w:val="auto"/>
              </w:rPr>
              <w:br/>
              <w:t>Allie Jones</w:t>
            </w:r>
            <w:r w:rsidRPr="00C15CD7">
              <w:rPr>
                <w:color w:val="auto"/>
              </w:rPr>
              <w:br/>
              <w:t>Allie.Jones@rrcc.edu</w:t>
            </w:r>
            <w:r w:rsidRPr="00C15CD7">
              <w:rPr>
                <w:color w:val="auto"/>
              </w:rPr>
              <w:br/>
            </w:r>
            <w:r w:rsidRPr="00C15CD7">
              <w:rPr>
                <w:color w:val="auto"/>
              </w:rPr>
              <w:br/>
            </w:r>
            <w:r w:rsidRPr="00C15CD7">
              <w:rPr>
                <w:b/>
                <w:bCs/>
                <w:color w:val="auto"/>
              </w:rPr>
              <w:t>Office Info:</w:t>
            </w:r>
            <w:r w:rsidRPr="00C15CD7">
              <w:rPr>
                <w:color w:val="auto"/>
              </w:rPr>
              <w:br/>
              <w:t>sacc@rrcc.edu</w:t>
            </w:r>
            <w:r w:rsidR="00C15CD7" w:rsidRPr="00C15CD7">
              <w:rPr>
                <w:color w:val="auto"/>
              </w:rPr>
              <w:br/>
              <w:t>Hours: 6:30am-6:00pm</w:t>
            </w:r>
            <w:r w:rsidRPr="00C15CD7">
              <w:rPr>
                <w:color w:val="auto"/>
              </w:rPr>
              <w:br/>
            </w:r>
          </w:p>
          <w:p w14:paraId="66FF38EF" w14:textId="77777777" w:rsidR="00CF55E8" w:rsidRDefault="00CF55E8" w:rsidP="00D05519">
            <w:pPr>
              <w:pStyle w:val="NormalwithDarkBackground"/>
              <w:rPr>
                <w:color w:val="auto"/>
              </w:rPr>
            </w:pPr>
          </w:p>
          <w:p w14:paraId="4843BFFF" w14:textId="77777777" w:rsidR="00CF55E8" w:rsidRPr="00C15CD7" w:rsidRDefault="00CF55E8" w:rsidP="00D05519">
            <w:pPr>
              <w:pStyle w:val="NormalwithDarkBackground"/>
              <w:rPr>
                <w:color w:val="auto"/>
              </w:rPr>
            </w:pPr>
          </w:p>
          <w:p w14:paraId="69FB42B4" w14:textId="77777777" w:rsidR="008914AA" w:rsidRPr="00C15CD7" w:rsidRDefault="008914AA" w:rsidP="00D05519">
            <w:pPr>
              <w:pStyle w:val="NormalwithDarkBackground"/>
              <w:rPr>
                <w:b/>
                <w:bCs/>
                <w:color w:val="auto"/>
                <w:sz w:val="36"/>
                <w:szCs w:val="36"/>
              </w:rPr>
            </w:pPr>
            <w:r w:rsidRPr="00C15CD7">
              <w:rPr>
                <w:b/>
                <w:bCs/>
                <w:color w:val="auto"/>
                <w:sz w:val="36"/>
                <w:szCs w:val="36"/>
              </w:rPr>
              <w:t>Important Dates:</w:t>
            </w:r>
          </w:p>
          <w:p w14:paraId="014C9263" w14:textId="769B3A11" w:rsidR="008914AA" w:rsidRPr="00C15CD7" w:rsidRDefault="008914AA" w:rsidP="00D05519">
            <w:pPr>
              <w:pStyle w:val="NormalwithDarkBackground"/>
              <w:rPr>
                <w:color w:val="auto"/>
              </w:rPr>
            </w:pPr>
            <w:r w:rsidRPr="00C15CD7">
              <w:rPr>
                <w:b/>
                <w:bCs/>
                <w:color w:val="auto"/>
              </w:rPr>
              <w:t>October 17</w:t>
            </w:r>
            <w:r w:rsidRPr="00C15CD7">
              <w:rPr>
                <w:b/>
                <w:bCs/>
                <w:color w:val="auto"/>
                <w:vertAlign w:val="superscript"/>
              </w:rPr>
              <w:t>th</w:t>
            </w:r>
            <w:r w:rsidRPr="00C15CD7">
              <w:rPr>
                <w:b/>
                <w:bCs/>
                <w:color w:val="auto"/>
              </w:rPr>
              <w:t xml:space="preserve"> and 18</w:t>
            </w:r>
            <w:r w:rsidRPr="00C15CD7">
              <w:rPr>
                <w:b/>
                <w:bCs/>
                <w:color w:val="auto"/>
                <w:vertAlign w:val="superscript"/>
              </w:rPr>
              <w:t xml:space="preserve">th </w:t>
            </w:r>
            <w:r w:rsidRPr="00C15CD7">
              <w:rPr>
                <w:color w:val="auto"/>
              </w:rPr>
              <w:br/>
              <w:t xml:space="preserve">Full day of care at </w:t>
            </w:r>
            <w:r w:rsidR="005272A4">
              <w:rPr>
                <w:color w:val="auto"/>
              </w:rPr>
              <w:t>Mitchell Elementary</w:t>
            </w:r>
          </w:p>
          <w:p w14:paraId="3DC3277C" w14:textId="1BBB3EC1" w:rsidR="008914AA" w:rsidRPr="00C15CD7" w:rsidRDefault="008914AA" w:rsidP="00D05519">
            <w:pPr>
              <w:pStyle w:val="NormalwithDarkBackground"/>
              <w:rPr>
                <w:color w:val="auto"/>
              </w:rPr>
            </w:pPr>
            <w:r w:rsidRPr="00C15CD7">
              <w:rPr>
                <w:b/>
                <w:bCs/>
                <w:color w:val="auto"/>
              </w:rPr>
              <w:t>November 1</w:t>
            </w:r>
            <w:r w:rsidRPr="00C15CD7">
              <w:rPr>
                <w:b/>
                <w:bCs/>
                <w:color w:val="auto"/>
                <w:vertAlign w:val="superscript"/>
              </w:rPr>
              <w:t>st</w:t>
            </w:r>
            <w:r w:rsidRPr="00C15CD7">
              <w:rPr>
                <w:b/>
                <w:bCs/>
                <w:color w:val="auto"/>
              </w:rPr>
              <w:t xml:space="preserve"> </w:t>
            </w:r>
            <w:r w:rsidRPr="00C15CD7">
              <w:rPr>
                <w:color w:val="auto"/>
              </w:rPr>
              <w:br/>
              <w:t>Full day at S</w:t>
            </w:r>
            <w:r w:rsidR="00AB704C">
              <w:rPr>
                <w:color w:val="auto"/>
              </w:rPr>
              <w:t>tevens Elementary</w:t>
            </w:r>
          </w:p>
          <w:p w14:paraId="17200710" w14:textId="41179FE8" w:rsidR="008914AA" w:rsidRPr="00C15CD7" w:rsidRDefault="008914AA" w:rsidP="00D05519">
            <w:pPr>
              <w:pStyle w:val="NormalwithDarkBackground"/>
              <w:rPr>
                <w:color w:val="auto"/>
              </w:rPr>
            </w:pPr>
            <w:r w:rsidRPr="00C15CD7">
              <w:rPr>
                <w:b/>
                <w:bCs/>
                <w:color w:val="auto"/>
              </w:rPr>
              <w:t>November 25</w:t>
            </w:r>
            <w:r w:rsidRPr="00C15CD7">
              <w:rPr>
                <w:b/>
                <w:bCs/>
                <w:color w:val="auto"/>
                <w:vertAlign w:val="superscript"/>
              </w:rPr>
              <w:t>th</w:t>
            </w:r>
            <w:r w:rsidRPr="00C15CD7">
              <w:rPr>
                <w:b/>
                <w:bCs/>
                <w:color w:val="auto"/>
              </w:rPr>
              <w:t>-27</w:t>
            </w:r>
            <w:r w:rsidRPr="00C15CD7">
              <w:rPr>
                <w:b/>
                <w:bCs/>
                <w:color w:val="auto"/>
                <w:vertAlign w:val="superscript"/>
              </w:rPr>
              <w:t xml:space="preserve">th </w:t>
            </w:r>
            <w:r w:rsidRPr="00C15CD7">
              <w:rPr>
                <w:color w:val="auto"/>
              </w:rPr>
              <w:br/>
              <w:t>Thanksgiving Break</w:t>
            </w:r>
            <w:r w:rsidRPr="00C15CD7">
              <w:rPr>
                <w:color w:val="auto"/>
              </w:rPr>
              <w:br/>
              <w:t xml:space="preserve">Full Day at </w:t>
            </w:r>
            <w:r w:rsidR="00AB704C">
              <w:rPr>
                <w:color w:val="auto"/>
              </w:rPr>
              <w:t>Maple Grove</w:t>
            </w:r>
            <w:r w:rsidRPr="00C15CD7">
              <w:rPr>
                <w:color w:val="auto"/>
              </w:rPr>
              <w:br/>
            </w:r>
            <w:r w:rsidRPr="00C15CD7">
              <w:rPr>
                <w:color w:val="auto"/>
              </w:rPr>
              <w:br/>
            </w:r>
            <w:r w:rsidRPr="00C15CD7">
              <w:rPr>
                <w:b/>
                <w:bCs/>
                <w:color w:val="auto"/>
              </w:rPr>
              <w:t>November 28</w:t>
            </w:r>
            <w:r w:rsidRPr="00C15CD7">
              <w:rPr>
                <w:b/>
                <w:bCs/>
                <w:color w:val="auto"/>
                <w:vertAlign w:val="superscript"/>
              </w:rPr>
              <w:t>th</w:t>
            </w:r>
            <w:r w:rsidRPr="00C15CD7">
              <w:rPr>
                <w:b/>
                <w:bCs/>
                <w:color w:val="auto"/>
              </w:rPr>
              <w:t xml:space="preserve"> and 29</w:t>
            </w:r>
            <w:r w:rsidRPr="00C15CD7">
              <w:rPr>
                <w:b/>
                <w:bCs/>
                <w:color w:val="auto"/>
                <w:vertAlign w:val="superscript"/>
              </w:rPr>
              <w:t>th</w:t>
            </w:r>
            <w:r w:rsidRPr="00C15CD7">
              <w:rPr>
                <w:b/>
                <w:bCs/>
                <w:color w:val="auto"/>
              </w:rPr>
              <w:t xml:space="preserve"> </w:t>
            </w:r>
            <w:r w:rsidRPr="00C15CD7">
              <w:rPr>
                <w:color w:val="auto"/>
              </w:rPr>
              <w:br/>
              <w:t>RRCC SACC CLOSED</w:t>
            </w:r>
          </w:p>
        </w:tc>
      </w:tr>
      <w:tr w:rsidR="005D6E16" w14:paraId="54B4F4F1" w14:textId="77777777" w:rsidTr="006E3617">
        <w:trPr>
          <w:trHeight w:val="1350"/>
        </w:trPr>
        <w:tc>
          <w:tcPr>
            <w:tcW w:w="3250" w:type="pct"/>
          </w:tcPr>
          <w:p w14:paraId="359A2589" w14:textId="3344D146" w:rsidR="005D6E16" w:rsidRPr="00BD13D2" w:rsidRDefault="00C15CD7" w:rsidP="006E3617">
            <w:pPr>
              <w:pStyle w:val="Quote"/>
            </w:pPr>
            <w:r>
              <w:t xml:space="preserve">Did you know? You can always visit our website: rrcc.edu/sacc to learn more information. To sign up for full days click </w:t>
            </w:r>
            <w:hyperlink r:id="rId10" w:history="1">
              <w:r w:rsidRPr="00C15CD7">
                <w:rPr>
                  <w:rStyle w:val="Hyperlink"/>
                </w:rPr>
                <w:t>here</w:t>
              </w:r>
            </w:hyperlink>
            <w:r>
              <w:t xml:space="preserve">! </w:t>
            </w:r>
          </w:p>
        </w:tc>
        <w:tc>
          <w:tcPr>
            <w:tcW w:w="167" w:type="pct"/>
          </w:tcPr>
          <w:p w14:paraId="759ECD83" w14:textId="77777777" w:rsidR="005D6E16" w:rsidRPr="00847CB0" w:rsidRDefault="005D6E16" w:rsidP="00D05519">
            <w:pPr>
              <w:spacing w:after="0"/>
              <w:rPr>
                <w:sz w:val="8"/>
              </w:rPr>
            </w:pPr>
          </w:p>
        </w:tc>
        <w:tc>
          <w:tcPr>
            <w:tcW w:w="1583" w:type="pct"/>
            <w:vMerge/>
          </w:tcPr>
          <w:p w14:paraId="683F0523" w14:textId="77777777" w:rsidR="005D6E16" w:rsidRDefault="005D6E16" w:rsidP="00D05519"/>
        </w:tc>
      </w:tr>
    </w:tbl>
    <w:p w14:paraId="37D71F72" w14:textId="77777777" w:rsidR="00F859EC" w:rsidRDefault="00F859EC" w:rsidP="00DE38D0">
      <w:pPr>
        <w:pStyle w:val="Graphic"/>
      </w:pPr>
    </w:p>
    <w:p w14:paraId="7638C576" w14:textId="7AFC3055" w:rsidR="00F859EC" w:rsidRDefault="00F859EC" w:rsidP="00DE38D0">
      <w:pPr>
        <w:pStyle w:val="Graphic"/>
        <w:sectPr w:rsidR="00F859EC" w:rsidSect="00324C52">
          <w:type w:val="continuous"/>
          <w:pgSz w:w="12240" w:h="15840" w:code="1"/>
          <w:pgMar w:top="0" w:right="720" w:bottom="0" w:left="720" w:header="0" w:footer="0" w:gutter="0"/>
          <w:cols w:space="720"/>
          <w:noEndnote/>
          <w:docGrid w:linePitch="326"/>
        </w:sectPr>
      </w:pPr>
    </w:p>
    <w:p w14:paraId="7C144086" w14:textId="2A61C9EC" w:rsidR="00BD13D2" w:rsidRPr="00BD13D2" w:rsidRDefault="005D6E16" w:rsidP="008914AA">
      <w:pPr>
        <w:pStyle w:val="Graphic"/>
        <w:tabs>
          <w:tab w:val="left" w:pos="2480"/>
        </w:tabs>
      </w:pPr>
      <w:r>
        <w:rPr>
          <w:noProof/>
          <w:lang w:val="en-AU" w:eastAsia="en-AU"/>
        </w:rPr>
        <w:lastRenderedPageBreak/>
        <mc:AlternateContent>
          <mc:Choice Requires="wpg">
            <w:drawing>
              <wp:anchor distT="0" distB="0" distL="114300" distR="114300" simplePos="0" relativeHeight="251659264" behindDoc="1" locked="0" layoutInCell="1" allowOverlap="1" wp14:anchorId="3D1D3BE1" wp14:editId="1C3C5DEA">
                <wp:simplePos x="0" y="0"/>
                <wp:positionH relativeFrom="column">
                  <wp:posOffset>-457200</wp:posOffset>
                </wp:positionH>
                <wp:positionV relativeFrom="paragraph">
                  <wp:posOffset>0</wp:posOffset>
                </wp:positionV>
                <wp:extent cx="7772400" cy="10058400"/>
                <wp:effectExtent l="0" t="0" r="0" b="0"/>
                <wp:wrapNone/>
                <wp:docPr id="10" name="Group 10" descr="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8400"/>
                          <a:chOff x="0" y="0"/>
                          <a:chExt cx="7772400" cy="10059904"/>
                        </a:xfrm>
                      </wpg:grpSpPr>
                      <wps:wsp>
                        <wps:cNvPr id="6" name="Freeform 9" descr="Second page accent box"/>
                        <wps:cNvSpPr>
                          <a:spLocks/>
                        </wps:cNvSpPr>
                        <wps:spPr bwMode="auto">
                          <a:xfrm>
                            <a:off x="0" y="0"/>
                            <a:ext cx="7772400" cy="596900"/>
                          </a:xfrm>
                          <a:custGeom>
                            <a:avLst/>
                            <a:gdLst>
                              <a:gd name="T0" fmla="*/ 0 w 12240"/>
                              <a:gd name="T1" fmla="*/ 948 h 949"/>
                              <a:gd name="T2" fmla="*/ 12240 w 12240"/>
                              <a:gd name="T3" fmla="*/ 948 h 949"/>
                              <a:gd name="T4" fmla="*/ 12240 w 12240"/>
                              <a:gd name="T5" fmla="*/ 0 h 949"/>
                              <a:gd name="T6" fmla="*/ 0 w 12240"/>
                              <a:gd name="T7" fmla="*/ 0 h 949"/>
                              <a:gd name="T8" fmla="*/ 0 w 12240"/>
                              <a:gd name="T9" fmla="*/ 948 h 949"/>
                            </a:gdLst>
                            <a:ahLst/>
                            <a:cxnLst>
                              <a:cxn ang="0">
                                <a:pos x="T0" y="T1"/>
                              </a:cxn>
                              <a:cxn ang="0">
                                <a:pos x="T2" y="T3"/>
                              </a:cxn>
                              <a:cxn ang="0">
                                <a:pos x="T4" y="T5"/>
                              </a:cxn>
                              <a:cxn ang="0">
                                <a:pos x="T6" y="T7"/>
                              </a:cxn>
                              <a:cxn ang="0">
                                <a:pos x="T8" y="T9"/>
                              </a:cxn>
                            </a:cxnLst>
                            <a:rect l="0" t="0" r="r" b="b"/>
                            <a:pathLst>
                              <a:path w="12240" h="949">
                                <a:moveTo>
                                  <a:pt x="0" y="948"/>
                                </a:moveTo>
                                <a:lnTo>
                                  <a:pt x="12240" y="948"/>
                                </a:lnTo>
                                <a:lnTo>
                                  <a:pt x="12240" y="0"/>
                                </a:lnTo>
                                <a:lnTo>
                                  <a:pt x="0" y="0"/>
                                </a:lnTo>
                                <a:lnTo>
                                  <a:pt x="0" y="948"/>
                                </a:lnTo>
                                <a:close/>
                              </a:path>
                            </a:pathLst>
                          </a:custGeom>
                          <a:solidFill>
                            <a:schemeClr val="accent2">
                              <a:lumMod val="75000"/>
                            </a:schemeClr>
                          </a:solidFill>
                          <a:ln>
                            <a:noFill/>
                          </a:ln>
                        </wps:spPr>
                        <wps:bodyPr rot="0" vert="horz" wrap="square" lIns="91440" tIns="45720" rIns="91440" bIns="45720" anchor="t" anchorCtr="0" upright="1">
                          <a:noAutofit/>
                        </wps:bodyPr>
                      </wps:wsp>
                      <wps:wsp>
                        <wps:cNvPr id="2" name="Freeform 11" descr="Second page bottom accent box"/>
                        <wps:cNvSpPr>
                          <a:spLocks/>
                        </wps:cNvSpPr>
                        <wps:spPr bwMode="auto">
                          <a:xfrm>
                            <a:off x="0" y="8127945"/>
                            <a:ext cx="7772400" cy="1931959"/>
                          </a:xfrm>
                          <a:custGeom>
                            <a:avLst/>
                            <a:gdLst>
                              <a:gd name="T0" fmla="*/ 0 w 12240"/>
                              <a:gd name="T1" fmla="*/ 3017 h 3018"/>
                              <a:gd name="T2" fmla="*/ 12240 w 12240"/>
                              <a:gd name="T3" fmla="*/ 3017 h 3018"/>
                              <a:gd name="T4" fmla="*/ 12240 w 12240"/>
                              <a:gd name="T5" fmla="*/ 0 h 3018"/>
                              <a:gd name="T6" fmla="*/ 0 w 12240"/>
                              <a:gd name="T7" fmla="*/ 0 h 3018"/>
                              <a:gd name="T8" fmla="*/ 0 w 12240"/>
                              <a:gd name="T9" fmla="*/ 3017 h 3018"/>
                            </a:gdLst>
                            <a:ahLst/>
                            <a:cxnLst>
                              <a:cxn ang="0">
                                <a:pos x="T0" y="T1"/>
                              </a:cxn>
                              <a:cxn ang="0">
                                <a:pos x="T2" y="T3"/>
                              </a:cxn>
                              <a:cxn ang="0">
                                <a:pos x="T4" y="T5"/>
                              </a:cxn>
                              <a:cxn ang="0">
                                <a:pos x="T6" y="T7"/>
                              </a:cxn>
                              <a:cxn ang="0">
                                <a:pos x="T8" y="T9"/>
                              </a:cxn>
                            </a:cxnLst>
                            <a:rect l="0" t="0" r="r" b="b"/>
                            <a:pathLst>
                              <a:path w="12240" h="3018">
                                <a:moveTo>
                                  <a:pt x="0" y="3017"/>
                                </a:moveTo>
                                <a:lnTo>
                                  <a:pt x="12240" y="3017"/>
                                </a:lnTo>
                                <a:lnTo>
                                  <a:pt x="12240" y="0"/>
                                </a:lnTo>
                                <a:lnTo>
                                  <a:pt x="0" y="0"/>
                                </a:lnTo>
                                <a:lnTo>
                                  <a:pt x="0" y="3017"/>
                                </a:lnTo>
                                <a:close/>
                              </a:path>
                            </a:pathLst>
                          </a:custGeom>
                          <a:solidFill>
                            <a:schemeClr val="accent2">
                              <a:lumMod val="75000"/>
                            </a:schemeClr>
                          </a:solidFill>
                          <a:ln>
                            <a:noFill/>
                          </a:ln>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0</wp14:pctHeight>
                </wp14:sizeRelV>
              </wp:anchor>
            </w:drawing>
          </mc:Choice>
          <mc:Fallback>
            <w:pict>
              <v:group w14:anchorId="23703F86" id="Group 10" o:spid="_x0000_s1026" alt="Decorative" style="position:absolute;margin-left:-36pt;margin-top:0;width:612pt;height:11in;z-index:-251657216;mso-width-percent:1000;mso-width-percent:1000" coordsize="77724,100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">
                <v:shape id="Freeform 9" o:spid="_x0000_s1027" alt="Second page accent box" style="position:absolute;width:77724;height:5969;visibility:visible;mso-wrap-style:square;v-text-anchor:top" coordsize="12240,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" path="m,948r12240,l12240,,,,,948xe" fillcolor="#bf5200 [2405]" stroked="f">
                  <v:path arrowok="t" o:connecttype="custom" o:connectlocs="0,596271;7772400,596271;7772400,0;0,0;0,596271" o:connectangles="0,0,0,0,0"/>
                </v:shape>
                <v:shape id="Freeform 11" o:spid="_x0000_s1028" alt="Second page bottom accent box" style="position:absolute;top:81279;width:77724;height:19320;visibility:visible;mso-wrap-style:square;v-text-anchor:top" coordsize="12240,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" path="m,3017r12240,l12240,,,,,3017xe" fillcolor="#bf5200 [2405]" stroked="f">
                  <v:path arrowok="t" o:connecttype="custom" o:connectlocs="0,1931319;7772400,1931319;7772400,0;0,0;0,1931319" o:connectangles="0,0,0,0,0"/>
                </v:shape>
              </v:group>
            </w:pict>
          </mc:Fallback>
        </mc:AlternateContent>
      </w:r>
      <w:r w:rsidR="008914AA">
        <w:tab/>
      </w:r>
    </w:p>
    <w:tbl>
      <w:tblPr>
        <w:tblW w:w="5000" w:type="pct"/>
        <w:tblLayout w:type="fixed"/>
        <w:tblLook w:val="0600" w:firstRow="0" w:lastRow="0" w:firstColumn="0" w:lastColumn="0" w:noHBand="1" w:noVBand="1"/>
        <w:tblDescription w:val="Layout table page 2"/>
      </w:tblPr>
      <w:tblGrid>
        <w:gridCol w:w="10260"/>
        <w:gridCol w:w="270"/>
        <w:gridCol w:w="270"/>
      </w:tblGrid>
      <w:tr w:rsidR="00AA4EE5" w14:paraId="72A413FE" w14:textId="77777777" w:rsidTr="09D2F8F0">
        <w:tc>
          <w:tcPr>
            <w:tcW w:w="5000" w:type="pct"/>
            <w:gridSpan w:val="3"/>
          </w:tcPr>
          <w:p w14:paraId="5F664CFB" w14:textId="2C527B5E" w:rsidR="00AA4EE5" w:rsidRDefault="00256C0F" w:rsidP="006E3617">
            <w:pPr>
              <w:pStyle w:val="Heading1"/>
            </w:pPr>
            <w:r>
              <w:rPr>
                <w:noProof/>
              </w:rPr>
              <mc:AlternateContent>
                <mc:Choice Requires="wps">
                  <w:drawing>
                    <wp:inline distT="0" distB="0" distL="0" distR="0" wp14:anchorId="3DD57366" wp14:editId="3635A681">
                      <wp:extent cx="6822219" cy="1773141"/>
                      <wp:effectExtent l="0" t="0" r="0" b="0"/>
                      <wp:docPr id="400194296" name="Freeform 4" descr="First page right bottom bloc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2219" cy="1773141"/>
                              </a:xfrm>
                              <a:custGeom>
                                <a:avLst/>
                                <a:gdLst>
                                  <a:gd name="T0" fmla="*/ 0 w 4280"/>
                                  <a:gd name="T1" fmla="*/ 11720 h 11720"/>
                                  <a:gd name="T2" fmla="*/ 4280 w 4280"/>
                                  <a:gd name="T3" fmla="*/ 11720 h 11720"/>
                                  <a:gd name="T4" fmla="*/ 4280 w 4280"/>
                                  <a:gd name="T5" fmla="*/ 0 h 11720"/>
                                  <a:gd name="T6" fmla="*/ 0 w 4280"/>
                                  <a:gd name="T7" fmla="*/ 0 h 11720"/>
                                  <a:gd name="T8" fmla="*/ 0 w 4280"/>
                                  <a:gd name="T9" fmla="*/ 11720 h 11720"/>
                                </a:gdLst>
                                <a:ahLst/>
                                <a:cxnLst>
                                  <a:cxn ang="0">
                                    <a:pos x="T0" y="T1"/>
                                  </a:cxn>
                                  <a:cxn ang="0">
                                    <a:pos x="T2" y="T3"/>
                                  </a:cxn>
                                  <a:cxn ang="0">
                                    <a:pos x="T4" y="T5"/>
                                  </a:cxn>
                                  <a:cxn ang="0">
                                    <a:pos x="T6" y="T7"/>
                                  </a:cxn>
                                  <a:cxn ang="0">
                                    <a:pos x="T8" y="T9"/>
                                  </a:cxn>
                                </a:cxnLst>
                                <a:rect l="0" t="0" r="r" b="b"/>
                                <a:pathLst>
                                  <a:path w="4280" h="11720">
                                    <a:moveTo>
                                      <a:pt x="0" y="11720"/>
                                    </a:moveTo>
                                    <a:lnTo>
                                      <a:pt x="4280" y="11720"/>
                                    </a:lnTo>
                                    <a:lnTo>
                                      <a:pt x="4280" y="0"/>
                                    </a:lnTo>
                                    <a:lnTo>
                                      <a:pt x="0" y="0"/>
                                    </a:lnTo>
                                    <a:lnTo>
                                      <a:pt x="0" y="11720"/>
                                    </a:lnTo>
                                    <a:close/>
                                  </a:path>
                                </a:pathLst>
                              </a:custGeom>
                              <a:solidFill>
                                <a:schemeClr val="accent2"/>
                              </a:solidFill>
                              <a:ln>
                                <a:noFill/>
                              </a:ln>
                            </wps:spPr>
                            <wps:txbx>
                              <w:txbxContent>
                                <w:p w14:paraId="0C4EB31E" w14:textId="5155FD9D" w:rsidR="00CF55E8" w:rsidRPr="00C15CD7" w:rsidRDefault="00CF55E8" w:rsidP="00256C0F">
                                  <w:pPr>
                                    <w:pStyle w:val="NormalwithDarkBackground"/>
                                    <w:jc w:val="center"/>
                                    <w:rPr>
                                      <w:b/>
                                      <w:bCs/>
                                      <w:color w:val="auto"/>
                                      <w:sz w:val="36"/>
                                      <w:szCs w:val="36"/>
                                    </w:rPr>
                                  </w:pPr>
                                  <w:r>
                                    <w:rPr>
                                      <w:b/>
                                      <w:bCs/>
                                      <w:color w:val="auto"/>
                                      <w:sz w:val="36"/>
                                      <w:szCs w:val="36"/>
                                    </w:rPr>
                                    <w:t>Did you know?</w:t>
                                  </w:r>
                                </w:p>
                                <w:p w14:paraId="423A38DA" w14:textId="3F8A02B1" w:rsidR="00256C0F" w:rsidRPr="00256C0F" w:rsidRDefault="00256C0F" w:rsidP="00256C0F">
                                  <w:pPr>
                                    <w:pStyle w:val="NormalwithDarkBackground"/>
                                    <w:jc w:val="center"/>
                                    <w:rPr>
                                      <w:color w:val="auto"/>
                                    </w:rPr>
                                  </w:pPr>
                                  <w:r w:rsidRPr="00256C0F">
                                    <w:rPr>
                                      <w:color w:val="auto"/>
                                    </w:rPr>
                                    <w:t>Homework time plays a crucial role in reinforcing what students learn in the classroom, helping them develop important life skills such as time management, responsibility, and independent problem-solving. Research from the National Education Association suggests that regular homework completion is linked to improved academic performance, particularly for older elementary students. Setting aside a consistent time and quiet space for homework can also foster a positive learning routine and help children build the self-discipline needed to succeed both in and out of school. Our last hour is study hall-based, where we offer educational games and activities, homework support, read-aloud sessions, and other study-based activities to further enrich this crucial part of the day.</w:t>
                                  </w:r>
                                </w:p>
                                <w:p w14:paraId="07D45C9D" w14:textId="562104C5" w:rsidR="00CF55E8" w:rsidRDefault="00CF55E8" w:rsidP="00CF55E8"/>
                              </w:txbxContent>
                            </wps:txbx>
                            <wps:bodyPr rot="0" vert="horz" wrap="square" lIns="91440" tIns="45720" rIns="91440" bIns="45720" anchor="t" anchorCtr="0" upright="1">
                              <a:noAutofit/>
                            </wps:bodyPr>
                          </wps:wsp>
                        </a:graphicData>
                      </a:graphic>
                    </wp:inline>
                  </w:drawing>
                </mc:Choice>
                <mc:Fallback>
                  <w:pict>
                    <v:shape w14:anchorId="3DD57366" id="Freeform 4" o:spid="_x0000_s1026" alt="First page right bottom block" style="width:537.2pt;height:139.6pt;visibility:visible;mso-wrap-style:square;mso-left-percent:-10001;mso-top-percent:-10001;mso-position-horizontal:absolute;mso-position-horizontal-relative:char;mso-position-vertical:absolute;mso-position-vertical-relative:line;mso-left-percent:-10001;mso-top-percent:-10001;v-text-anchor:top" coordsize="4280,117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" adj="-11796480,,5400" path="m,11720r4280,l4280,,,,,11720xe" fillcolor="#ff6e00 [3205]" stroked="f">
                      <v:stroke joinstyle="miter"/>
                      <v:formulas/>
                      <v:path arrowok="t" o:connecttype="custom" o:connectlocs="0,1773141;6822219,1773141;6822219,0;0,0;0,1773141" o:connectangles="0,0,0,0,0" textboxrect="0,0,4280,11720"/>
                      <v:textbox>
                        <w:txbxContent>
                          <w:p w14:paraId="0C4EB31E" w14:textId="5155FD9D" w:rsidR="00CF55E8" w:rsidRPr="00C15CD7" w:rsidRDefault="00CF55E8" w:rsidP="00256C0F">
                            <w:pPr>
                              <w:pStyle w:val="NormalwithDarkBackground"/>
                              <w:jc w:val="center"/>
                              <w:rPr>
                                <w:b/>
                                <w:bCs/>
                                <w:color w:val="auto"/>
                                <w:sz w:val="36"/>
                                <w:szCs w:val="36"/>
                              </w:rPr>
                            </w:pPr>
                            <w:r>
                              <w:rPr>
                                <w:b/>
                                <w:bCs/>
                                <w:color w:val="auto"/>
                                <w:sz w:val="36"/>
                                <w:szCs w:val="36"/>
                              </w:rPr>
                              <w:t>Did you know?</w:t>
                            </w:r>
                          </w:p>
                          <w:p w14:paraId="423A38DA" w14:textId="3F8A02B1" w:rsidR="00256C0F" w:rsidRPr="00256C0F" w:rsidRDefault="00256C0F" w:rsidP="00256C0F">
                            <w:pPr>
                              <w:pStyle w:val="NormalwithDarkBackground"/>
                              <w:jc w:val="center"/>
                              <w:rPr>
                                <w:color w:val="auto"/>
                              </w:rPr>
                            </w:pPr>
                            <w:r w:rsidRPr="00256C0F">
                              <w:rPr>
                                <w:color w:val="auto"/>
                              </w:rPr>
                              <w:t>Homework time plays a crucial role in reinforcing what students learn in the classroom, helping them develop important life skills such as time management, responsibility, and independent problem-solving. Research from the National Education Association suggests that regular homework completion is linked to improved academic performance, particularly for older elementary students. Setting aside a consistent time and quiet space for homework can also foster a positive learning routine and help children build the self-discipline needed to succeed both in and out of school. Our last hour is study hall-based, where we offer educational games and activities, homework support, read-aloud sessions, and other study-based activities to further enrich this crucial part of the day.</w:t>
                            </w:r>
                          </w:p>
                          <w:p w14:paraId="07D45C9D" w14:textId="562104C5" w:rsidR="00CF55E8" w:rsidRDefault="00CF55E8" w:rsidP="00CF55E8"/>
                        </w:txbxContent>
                      </v:textbox>
                      <w10:anchorlock/>
                    </v:shape>
                  </w:pict>
                </mc:Fallback>
              </mc:AlternateContent>
            </w:r>
            <w:r w:rsidR="00C15CD7">
              <w:t>Program Updates</w:t>
            </w:r>
          </w:p>
        </w:tc>
      </w:tr>
      <w:tr w:rsidR="00AA4EE5" w14:paraId="63133D39" w14:textId="77777777" w:rsidTr="09D2F8F0">
        <w:tc>
          <w:tcPr>
            <w:tcW w:w="5000" w:type="pct"/>
            <w:gridSpan w:val="3"/>
          </w:tcPr>
          <w:p w14:paraId="63C04B3D" w14:textId="6116692E" w:rsidR="00AA4EE5" w:rsidRPr="0052568C" w:rsidRDefault="00C15CD7" w:rsidP="00CF55E8">
            <w:pPr>
              <w:pStyle w:val="Heading2"/>
              <w:tabs>
                <w:tab w:val="left" w:pos="6110"/>
              </w:tabs>
              <w:rPr>
                <w:sz w:val="32"/>
                <w:szCs w:val="32"/>
              </w:rPr>
            </w:pPr>
            <w:r w:rsidRPr="0052568C">
              <w:rPr>
                <w:sz w:val="32"/>
                <w:szCs w:val="32"/>
              </w:rPr>
              <w:t>After School Activities</w:t>
            </w:r>
          </w:p>
        </w:tc>
      </w:tr>
      <w:tr w:rsidR="00B679F9" w14:paraId="76A93239" w14:textId="77777777" w:rsidTr="00AB704C">
        <w:trPr>
          <w:trHeight w:val="7425"/>
        </w:trPr>
        <w:tc>
          <w:tcPr>
            <w:tcW w:w="4750" w:type="pct"/>
          </w:tcPr>
          <w:p w14:paraId="7476A1CD" w14:textId="35849321" w:rsidR="00CF55E8" w:rsidRDefault="00C15CD7" w:rsidP="00C15CD7">
            <w:r>
              <w:t>If your student will be participating in an afterschool club, activity or working with their teacher on classwork, we will need written permission for them to attend. Please sign th</w:t>
            </w:r>
            <w:r w:rsidR="0052568C">
              <w:t>e</w:t>
            </w:r>
            <w:r>
              <w:t xml:space="preserve"> activity club release sheet at the parent table and communicate with me so we can assure a smooth transition!</w:t>
            </w:r>
            <w:r>
              <w:br/>
            </w:r>
            <w:r>
              <w:br/>
            </w:r>
            <w:r w:rsidRPr="0052568C">
              <w:rPr>
                <w:i/>
                <w:color w:val="BF5200" w:themeColor="accent2" w:themeShade="BF"/>
                <w:sz w:val="32"/>
                <w:szCs w:val="32"/>
              </w:rPr>
              <w:t>Halloween</w:t>
            </w:r>
            <w:r>
              <w:rPr>
                <w:i/>
                <w:color w:val="BF5200" w:themeColor="accent2" w:themeShade="BF"/>
                <w:sz w:val="36"/>
                <w:szCs w:val="36"/>
              </w:rPr>
              <w:br/>
            </w:r>
            <w:r>
              <w:t xml:space="preserve">We will be working directly with </w:t>
            </w:r>
            <w:r w:rsidR="0052568C">
              <w:t>our</w:t>
            </w:r>
            <w:r>
              <w:t xml:space="preserve"> school to confirm the plan for Halloween. As we get </w:t>
            </w:r>
            <w:r w:rsidR="0052568C">
              <w:t>closer,</w:t>
            </w:r>
            <w:r>
              <w:t xml:space="preserve"> we will communicate any updates, policies or guidelines. Please note we will not allow students to eat candy at program. Costumes will be permitted as long as they meet the rules and guidelines of the school (for example: no weapons or masks). If you intend to pick your student up prior to </w:t>
            </w:r>
            <w:r w:rsidR="000E6D4C">
              <w:t>R</w:t>
            </w:r>
            <w:r>
              <w:t xml:space="preserve">ed </w:t>
            </w:r>
            <w:r w:rsidR="000E6D4C">
              <w:t>R</w:t>
            </w:r>
            <w:r>
              <w:t>ocks on the afternoon of Halloween, please communicate with us during the day</w:t>
            </w:r>
            <w:r w:rsidR="00CF55E8">
              <w:t>.</w:t>
            </w:r>
            <w:r w:rsidR="00AB704C" w:rsidRPr="007C0018">
              <w:rPr>
                <w:noProof/>
                <w:lang w:val="en-AU" w:eastAsia="en-AU"/>
              </w:rPr>
              <w:t xml:space="preserve"> </w:t>
            </w:r>
            <w:r w:rsidR="00AB704C" w:rsidRPr="007C0018">
              <w:rPr>
                <w:noProof/>
                <w:lang w:val="en-AU" w:eastAsia="en-AU"/>
              </w:rPr>
              <w:drawing>
                <wp:inline distT="0" distB="0" distL="0" distR="0" wp14:anchorId="112D5343" wp14:editId="12DFF9F3">
                  <wp:extent cx="6766560" cy="3142584"/>
                  <wp:effectExtent l="0" t="0" r="0" b="1270"/>
                  <wp:docPr id="22" name="Picture 12" descr="Stor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2" descr="Story image"/>
                          <pic:cNvPicPr>
                            <a:picLocks noChangeAspect="1" noChangeArrowheads="1"/>
                          </pic:cNvPicPr>
                        </pic:nvPicPr>
                        <pic:blipFill rotWithShape="1">
                          <a:blip r:embed="rId11">
                            <a:extLst>
                              <a:ext uri="{28A0092B-C50C-407E-A947-70E740481C1C}">
                                <a14:useLocalDpi xmlns:a14="http://schemas.microsoft.com/office/drawing/2010/main"/>
                              </a:ext>
                            </a:extLst>
                          </a:blip>
                          <a:srcRect t="12838" b="17568"/>
                          <a:stretch/>
                        </pic:blipFill>
                        <pic:spPr bwMode="auto">
                          <a:xfrm>
                            <a:off x="0" y="0"/>
                            <a:ext cx="6766560" cy="314258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5" w:type="pct"/>
          </w:tcPr>
          <w:p w14:paraId="20EA7664" w14:textId="77777777" w:rsidR="00847CB0" w:rsidRPr="00847CB0" w:rsidRDefault="00847CB0" w:rsidP="00847CB0">
            <w:pPr>
              <w:spacing w:after="0"/>
              <w:rPr>
                <w:sz w:val="8"/>
              </w:rPr>
            </w:pPr>
          </w:p>
        </w:tc>
        <w:tc>
          <w:tcPr>
            <w:tcW w:w="125" w:type="pct"/>
          </w:tcPr>
          <w:p w14:paraId="489AD34E" w14:textId="431589C1" w:rsidR="00847CB0" w:rsidRPr="006563D7" w:rsidRDefault="00847CB0" w:rsidP="001509F5"/>
        </w:tc>
      </w:tr>
      <w:tr w:rsidR="00847CB0" w14:paraId="60E5C44F" w14:textId="77777777" w:rsidTr="00AB704C">
        <w:trPr>
          <w:trHeight w:val="720"/>
        </w:trPr>
        <w:tc>
          <w:tcPr>
            <w:tcW w:w="5000" w:type="pct"/>
            <w:gridSpan w:val="3"/>
          </w:tcPr>
          <w:p w14:paraId="0B15DDAC" w14:textId="4F0AE9B6" w:rsidR="00847CB0" w:rsidRPr="007C0018" w:rsidRDefault="00847CB0" w:rsidP="007C0018">
            <w:pPr>
              <w:pStyle w:val="NoSpacing"/>
              <w:spacing w:before="120"/>
            </w:pPr>
          </w:p>
        </w:tc>
      </w:tr>
    </w:tbl>
    <w:p w14:paraId="5982B011" w14:textId="2600781E" w:rsidR="00310CBF" w:rsidRPr="00847CB0" w:rsidRDefault="00310CBF" w:rsidP="006563D7">
      <w:pPr>
        <w:pStyle w:val="NoSpacing"/>
        <w:rPr>
          <w:sz w:val="10"/>
        </w:rPr>
      </w:pPr>
    </w:p>
    <w:sectPr w:rsidR="00310CBF" w:rsidRPr="00847CB0" w:rsidSect="00324C52">
      <w:pgSz w:w="12240" w:h="15840" w:code="1"/>
      <w:pgMar w:top="0" w:right="720" w:bottom="0" w:left="720" w:header="720" w:footer="43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35411" w14:textId="77777777" w:rsidR="005754BC" w:rsidRDefault="005754BC" w:rsidP="00F921A1">
      <w:pPr>
        <w:spacing w:after="0"/>
      </w:pPr>
      <w:r>
        <w:separator/>
      </w:r>
    </w:p>
  </w:endnote>
  <w:endnote w:type="continuationSeparator" w:id="0">
    <w:p w14:paraId="5715F8E9" w14:textId="77777777" w:rsidR="005754BC" w:rsidRDefault="005754BC" w:rsidP="00F921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altName w:val="Arial"/>
    <w:charset w:val="00"/>
    <w:family w:val="auto"/>
    <w:pitch w:val="variable"/>
    <w:sig w:usb0="800002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12A3E" w14:textId="77777777" w:rsidR="005754BC" w:rsidRDefault="005754BC" w:rsidP="00F921A1">
      <w:pPr>
        <w:spacing w:after="0"/>
      </w:pPr>
      <w:r>
        <w:separator/>
      </w:r>
    </w:p>
  </w:footnote>
  <w:footnote w:type="continuationSeparator" w:id="0">
    <w:p w14:paraId="36F89AA3" w14:textId="77777777" w:rsidR="005754BC" w:rsidRDefault="005754BC" w:rsidP="00F921A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C0"/>
    <w:rsid w:val="00016892"/>
    <w:rsid w:val="000266D5"/>
    <w:rsid w:val="00034F4B"/>
    <w:rsid w:val="0006180E"/>
    <w:rsid w:val="000D53AE"/>
    <w:rsid w:val="000E6D4C"/>
    <w:rsid w:val="000F69D6"/>
    <w:rsid w:val="00131C96"/>
    <w:rsid w:val="001359C9"/>
    <w:rsid w:val="001509F5"/>
    <w:rsid w:val="0018755D"/>
    <w:rsid w:val="00215D38"/>
    <w:rsid w:val="00256C0F"/>
    <w:rsid w:val="00290F3B"/>
    <w:rsid w:val="002E40A8"/>
    <w:rsid w:val="002E76DC"/>
    <w:rsid w:val="00301984"/>
    <w:rsid w:val="00310CBF"/>
    <w:rsid w:val="00322485"/>
    <w:rsid w:val="00324C52"/>
    <w:rsid w:val="0033720E"/>
    <w:rsid w:val="00356A46"/>
    <w:rsid w:val="00403045"/>
    <w:rsid w:val="004A3AC7"/>
    <w:rsid w:val="0052568C"/>
    <w:rsid w:val="005272A4"/>
    <w:rsid w:val="00551C76"/>
    <w:rsid w:val="005754BC"/>
    <w:rsid w:val="00594B47"/>
    <w:rsid w:val="005C47B2"/>
    <w:rsid w:val="005D5C04"/>
    <w:rsid w:val="005D6E16"/>
    <w:rsid w:val="005E4501"/>
    <w:rsid w:val="005F5948"/>
    <w:rsid w:val="00602E6B"/>
    <w:rsid w:val="006500F6"/>
    <w:rsid w:val="006563D7"/>
    <w:rsid w:val="006E3617"/>
    <w:rsid w:val="007162EB"/>
    <w:rsid w:val="00754C70"/>
    <w:rsid w:val="007C0018"/>
    <w:rsid w:val="007E7F19"/>
    <w:rsid w:val="007F46FE"/>
    <w:rsid w:val="00847CB0"/>
    <w:rsid w:val="008560C3"/>
    <w:rsid w:val="008914AA"/>
    <w:rsid w:val="008D3A90"/>
    <w:rsid w:val="008D42B1"/>
    <w:rsid w:val="008E3D9B"/>
    <w:rsid w:val="009052F9"/>
    <w:rsid w:val="00923F3C"/>
    <w:rsid w:val="009258E4"/>
    <w:rsid w:val="00A11F83"/>
    <w:rsid w:val="00A313DA"/>
    <w:rsid w:val="00AA4EE5"/>
    <w:rsid w:val="00AB704C"/>
    <w:rsid w:val="00AF4976"/>
    <w:rsid w:val="00B03852"/>
    <w:rsid w:val="00B3506C"/>
    <w:rsid w:val="00B679F9"/>
    <w:rsid w:val="00B70EC0"/>
    <w:rsid w:val="00B96716"/>
    <w:rsid w:val="00BC2A1F"/>
    <w:rsid w:val="00BD13D2"/>
    <w:rsid w:val="00BE2527"/>
    <w:rsid w:val="00C15CD7"/>
    <w:rsid w:val="00C35F78"/>
    <w:rsid w:val="00C442D0"/>
    <w:rsid w:val="00C74D8B"/>
    <w:rsid w:val="00CA45CF"/>
    <w:rsid w:val="00CD01D1"/>
    <w:rsid w:val="00CD324F"/>
    <w:rsid w:val="00CF55E8"/>
    <w:rsid w:val="00D41AE6"/>
    <w:rsid w:val="00D50263"/>
    <w:rsid w:val="00D63082"/>
    <w:rsid w:val="00DA2659"/>
    <w:rsid w:val="00DD7BB5"/>
    <w:rsid w:val="00DE38D0"/>
    <w:rsid w:val="00E4499D"/>
    <w:rsid w:val="00E83D6F"/>
    <w:rsid w:val="00EB2FC3"/>
    <w:rsid w:val="00ED2A03"/>
    <w:rsid w:val="00EE5E3E"/>
    <w:rsid w:val="00EF5548"/>
    <w:rsid w:val="00F859EC"/>
    <w:rsid w:val="00F921A1"/>
    <w:rsid w:val="00F97690"/>
    <w:rsid w:val="09D2F8F0"/>
    <w:rsid w:val="0CF17155"/>
    <w:rsid w:val="0FCEB26C"/>
    <w:rsid w:val="1360B2D9"/>
    <w:rsid w:val="15F81CE0"/>
    <w:rsid w:val="21FCC3D1"/>
    <w:rsid w:val="26B664EB"/>
    <w:rsid w:val="2EA84E73"/>
    <w:rsid w:val="493FEF19"/>
    <w:rsid w:val="516AB27B"/>
    <w:rsid w:val="54AB3B2B"/>
    <w:rsid w:val="611B648B"/>
    <w:rsid w:val="65D5662D"/>
    <w:rsid w:val="690FCDEC"/>
    <w:rsid w:val="7B3B2C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357392"/>
  <w14:defaultImageDpi w14:val="96"/>
  <w15:docId w15:val="{B38546BF-65A3-48C8-A185-E1EC2D92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C0018"/>
  </w:style>
  <w:style w:type="paragraph" w:styleId="Heading1">
    <w:name w:val="heading 1"/>
    <w:basedOn w:val="Normal"/>
    <w:next w:val="Normal"/>
    <w:link w:val="Heading1Char"/>
    <w:uiPriority w:val="1"/>
    <w:qFormat/>
    <w:rsid w:val="008D3A90"/>
    <w:pPr>
      <w:spacing w:before="600" w:after="0"/>
      <w:ind w:right="3673"/>
      <w:outlineLvl w:val="0"/>
    </w:pPr>
    <w:rPr>
      <w:b/>
      <w:color w:val="E94E40" w:themeColor="accent1"/>
      <w:sz w:val="48"/>
      <w:szCs w:val="48"/>
    </w:rPr>
  </w:style>
  <w:style w:type="paragraph" w:styleId="Heading2">
    <w:name w:val="heading 2"/>
    <w:basedOn w:val="Normal"/>
    <w:next w:val="Normal"/>
    <w:link w:val="Heading2Char"/>
    <w:uiPriority w:val="1"/>
    <w:qFormat/>
    <w:rsid w:val="00D50263"/>
    <w:pPr>
      <w:spacing w:before="120" w:after="120"/>
      <w:ind w:right="3673"/>
      <w:outlineLvl w:val="1"/>
    </w:pPr>
    <w:rPr>
      <w:i/>
      <w:color w:val="BF5200" w:themeColor="accent2" w:themeShade="B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rsid w:val="00B70EC0"/>
    <w:pPr>
      <w:kinsoku w:val="0"/>
      <w:overflowPunct w:val="0"/>
      <w:spacing w:before="93" w:line="249" w:lineRule="auto"/>
      <w:ind w:left="313" w:right="62"/>
    </w:pPr>
    <w:rPr>
      <w:spacing w:val="-8"/>
      <w:sz w:val="24"/>
      <w:szCs w:val="24"/>
    </w:rPr>
  </w:style>
  <w:style w:type="character" w:customStyle="1" w:styleId="BodyTextChar">
    <w:name w:val="Body Text Char"/>
    <w:basedOn w:val="DefaultParagraphFont"/>
    <w:link w:val="BodyText"/>
    <w:uiPriority w:val="1"/>
    <w:semiHidden/>
    <w:rsid w:val="00034F4B"/>
    <w:rPr>
      <w:rFonts w:ascii="Arial" w:hAnsi="Arial" w:cs="Arial"/>
      <w:spacing w:val="-8"/>
      <w:sz w:val="24"/>
      <w:szCs w:val="24"/>
    </w:rPr>
  </w:style>
  <w:style w:type="character" w:customStyle="1" w:styleId="Heading1Char">
    <w:name w:val="Heading 1 Char"/>
    <w:basedOn w:val="DefaultParagraphFont"/>
    <w:link w:val="Heading1"/>
    <w:uiPriority w:val="1"/>
    <w:rsid w:val="008D3A90"/>
    <w:rPr>
      <w:b/>
      <w:color w:val="E94E40" w:themeColor="accent1"/>
      <w:sz w:val="48"/>
      <w:szCs w:val="48"/>
    </w:rPr>
  </w:style>
  <w:style w:type="character" w:customStyle="1" w:styleId="Heading2Char">
    <w:name w:val="Heading 2 Char"/>
    <w:basedOn w:val="DefaultParagraphFont"/>
    <w:link w:val="Heading2"/>
    <w:uiPriority w:val="1"/>
    <w:rsid w:val="00D50263"/>
    <w:rPr>
      <w:i/>
      <w:color w:val="BF5200" w:themeColor="accent2" w:themeShade="BF"/>
      <w:sz w:val="36"/>
      <w:szCs w:val="36"/>
    </w:rPr>
  </w:style>
  <w:style w:type="paragraph" w:styleId="ListParagraph">
    <w:name w:val="List Paragraph"/>
    <w:basedOn w:val="Normal"/>
    <w:uiPriority w:val="1"/>
    <w:semiHidden/>
    <w:rPr>
      <w:rFonts w:ascii="Times New Roman" w:hAnsi="Times New Roman"/>
      <w:sz w:val="24"/>
      <w:szCs w:val="24"/>
    </w:rPr>
  </w:style>
  <w:style w:type="character" w:customStyle="1" w:styleId="UnresolvedMention1">
    <w:name w:val="Unresolved Mention1"/>
    <w:basedOn w:val="DefaultParagraphFont"/>
    <w:uiPriority w:val="99"/>
    <w:semiHidden/>
    <w:rsid w:val="00034F4B"/>
    <w:rPr>
      <w:color w:val="808080"/>
      <w:shd w:val="clear" w:color="auto" w:fill="E6E6E6"/>
    </w:rPr>
  </w:style>
  <w:style w:type="paragraph" w:styleId="Title">
    <w:name w:val="Title"/>
    <w:basedOn w:val="BodyText"/>
    <w:next w:val="Normal"/>
    <w:link w:val="TitleChar"/>
    <w:uiPriority w:val="10"/>
    <w:qFormat/>
    <w:rsid w:val="00E83D6F"/>
    <w:pPr>
      <w:spacing w:before="74" w:after="0" w:line="250" w:lineRule="auto"/>
      <w:ind w:left="0" w:right="5743"/>
    </w:pPr>
    <w:rPr>
      <w:rFonts w:asciiTheme="majorHAnsi" w:hAnsiTheme="majorHAnsi" w:cs="Gill Sans"/>
      <w:b/>
      <w:bCs/>
      <w:sz w:val="72"/>
      <w:szCs w:val="72"/>
    </w:rPr>
  </w:style>
  <w:style w:type="character" w:customStyle="1" w:styleId="TitleChar">
    <w:name w:val="Title Char"/>
    <w:basedOn w:val="DefaultParagraphFont"/>
    <w:link w:val="Title"/>
    <w:uiPriority w:val="10"/>
    <w:rsid w:val="00E83D6F"/>
    <w:rPr>
      <w:rFonts w:asciiTheme="majorHAnsi" w:hAnsiTheme="majorHAnsi" w:cs="Gill Sans"/>
      <w:b/>
      <w:bCs/>
      <w:spacing w:val="-8"/>
      <w:sz w:val="72"/>
      <w:szCs w:val="72"/>
    </w:rPr>
  </w:style>
  <w:style w:type="paragraph" w:styleId="Subtitle">
    <w:name w:val="Subtitle"/>
    <w:basedOn w:val="Normal"/>
    <w:next w:val="Normal"/>
    <w:link w:val="SubtitleChar"/>
    <w:uiPriority w:val="11"/>
    <w:qFormat/>
    <w:rsid w:val="00E83D6F"/>
    <w:pPr>
      <w:pBdr>
        <w:top w:val="single" w:sz="4" w:space="6" w:color="E94E40" w:themeColor="accent1"/>
        <w:left w:val="single" w:sz="4" w:space="0" w:color="E94E40" w:themeColor="accent1"/>
        <w:bottom w:val="single" w:sz="4" w:space="8" w:color="E94E40" w:themeColor="accent1"/>
        <w:right w:val="single" w:sz="4" w:space="0" w:color="E94E40" w:themeColor="accent1"/>
      </w:pBdr>
      <w:shd w:val="clear" w:color="auto" w:fill="E94E40" w:themeFill="accent1"/>
      <w:spacing w:after="120"/>
      <w:ind w:left="-101" w:right="8366"/>
      <w:jc w:val="center"/>
    </w:pPr>
    <w:rPr>
      <w:b/>
      <w:color w:val="FFFFFF" w:themeColor="background1"/>
      <w:sz w:val="36"/>
      <w:szCs w:val="36"/>
    </w:rPr>
  </w:style>
  <w:style w:type="character" w:customStyle="1" w:styleId="SubtitleChar">
    <w:name w:val="Subtitle Char"/>
    <w:basedOn w:val="DefaultParagraphFont"/>
    <w:link w:val="Subtitle"/>
    <w:uiPriority w:val="11"/>
    <w:rsid w:val="00E83D6F"/>
    <w:rPr>
      <w:b/>
      <w:color w:val="FFFFFF" w:themeColor="background1"/>
      <w:sz w:val="36"/>
      <w:szCs w:val="36"/>
      <w:shd w:val="clear" w:color="auto" w:fill="E94E40" w:themeFill="accent1"/>
    </w:rPr>
  </w:style>
  <w:style w:type="paragraph" w:styleId="Quote">
    <w:name w:val="Quote"/>
    <w:basedOn w:val="BodyText"/>
    <w:next w:val="Normal"/>
    <w:link w:val="QuoteChar"/>
    <w:uiPriority w:val="29"/>
    <w:qFormat/>
    <w:rsid w:val="00BD13D2"/>
    <w:pPr>
      <w:widowControl w:val="0"/>
      <w:autoSpaceDE w:val="0"/>
      <w:autoSpaceDN w:val="0"/>
      <w:adjustRightInd w:val="0"/>
      <w:spacing w:before="0" w:after="0" w:line="240" w:lineRule="auto"/>
      <w:ind w:left="113"/>
    </w:pPr>
    <w:rPr>
      <w:rFonts w:ascii="Arial" w:hAnsi="Arial" w:cs="Arial"/>
      <w:b/>
      <w:color w:val="404040" w:themeColor="text1" w:themeTint="BF"/>
      <w:sz w:val="28"/>
      <w:szCs w:val="28"/>
    </w:rPr>
  </w:style>
  <w:style w:type="character" w:customStyle="1" w:styleId="QuoteChar">
    <w:name w:val="Quote Char"/>
    <w:basedOn w:val="DefaultParagraphFont"/>
    <w:link w:val="Quote"/>
    <w:uiPriority w:val="29"/>
    <w:rsid w:val="00BD13D2"/>
    <w:rPr>
      <w:rFonts w:ascii="Arial" w:hAnsi="Arial" w:cs="Arial"/>
      <w:b/>
      <w:color w:val="404040" w:themeColor="text1" w:themeTint="BF"/>
      <w:spacing w:val="-8"/>
      <w:sz w:val="28"/>
      <w:szCs w:val="28"/>
    </w:rPr>
  </w:style>
  <w:style w:type="paragraph" w:styleId="Header">
    <w:name w:val="header"/>
    <w:basedOn w:val="Normal"/>
    <w:link w:val="HeaderChar"/>
    <w:uiPriority w:val="99"/>
    <w:semiHidden/>
    <w:rsid w:val="00F921A1"/>
    <w:pPr>
      <w:tabs>
        <w:tab w:val="center" w:pos="4680"/>
        <w:tab w:val="right" w:pos="9360"/>
      </w:tabs>
      <w:spacing w:after="0"/>
    </w:pPr>
  </w:style>
  <w:style w:type="character" w:styleId="BookTitle">
    <w:name w:val="Book Title"/>
    <w:basedOn w:val="DefaultParagraphFont"/>
    <w:uiPriority w:val="33"/>
    <w:semiHidden/>
    <w:rsid w:val="00034F4B"/>
    <w:rPr>
      <w:b/>
      <w:bCs/>
      <w:i/>
      <w:iCs/>
      <w:spacing w:val="5"/>
    </w:rPr>
  </w:style>
  <w:style w:type="character" w:styleId="Emphasis">
    <w:name w:val="Emphasis"/>
    <w:basedOn w:val="DefaultParagraphFont"/>
    <w:uiPriority w:val="20"/>
    <w:semiHidden/>
    <w:rsid w:val="00034F4B"/>
    <w:rPr>
      <w:i/>
      <w:iCs/>
    </w:rPr>
  </w:style>
  <w:style w:type="character" w:customStyle="1" w:styleId="Hashtag1">
    <w:name w:val="Hashtag1"/>
    <w:basedOn w:val="DefaultParagraphFont"/>
    <w:uiPriority w:val="99"/>
    <w:semiHidden/>
    <w:rsid w:val="00034F4B"/>
    <w:rPr>
      <w:color w:val="2B579A"/>
      <w:shd w:val="clear" w:color="auto" w:fill="E6E6E6"/>
    </w:rPr>
  </w:style>
  <w:style w:type="character" w:styleId="IntenseEmphasis">
    <w:name w:val="Intense Emphasis"/>
    <w:basedOn w:val="DefaultParagraphFont"/>
    <w:uiPriority w:val="21"/>
    <w:semiHidden/>
    <w:rsid w:val="00034F4B"/>
    <w:rPr>
      <w:i/>
      <w:iCs/>
      <w:color w:val="E94E40" w:themeColor="accent1"/>
    </w:rPr>
  </w:style>
  <w:style w:type="paragraph" w:styleId="IntenseQuote">
    <w:name w:val="Intense Quote"/>
    <w:basedOn w:val="Normal"/>
    <w:next w:val="Normal"/>
    <w:link w:val="IntenseQuoteChar"/>
    <w:uiPriority w:val="30"/>
    <w:semiHidden/>
    <w:rsid w:val="00034F4B"/>
    <w:pPr>
      <w:pBdr>
        <w:top w:val="single" w:sz="4" w:space="10" w:color="E94E40" w:themeColor="accent1"/>
        <w:bottom w:val="single" w:sz="4" w:space="10" w:color="E94E40" w:themeColor="accent1"/>
      </w:pBdr>
      <w:spacing w:before="360" w:after="360"/>
      <w:ind w:left="864" w:right="864"/>
      <w:jc w:val="center"/>
    </w:pPr>
    <w:rPr>
      <w:i/>
      <w:iCs/>
      <w:color w:val="E94E40" w:themeColor="accent1"/>
    </w:rPr>
  </w:style>
  <w:style w:type="character" w:customStyle="1" w:styleId="IntenseQuoteChar">
    <w:name w:val="Intense Quote Char"/>
    <w:basedOn w:val="DefaultParagraphFont"/>
    <w:link w:val="IntenseQuote"/>
    <w:uiPriority w:val="30"/>
    <w:semiHidden/>
    <w:rsid w:val="00034F4B"/>
    <w:rPr>
      <w:rFonts w:ascii="Arial" w:hAnsi="Arial" w:cs="Arial"/>
      <w:i/>
      <w:iCs/>
      <w:color w:val="E94E40" w:themeColor="accent1"/>
      <w:sz w:val="22"/>
      <w:szCs w:val="22"/>
    </w:rPr>
  </w:style>
  <w:style w:type="character" w:styleId="IntenseReference">
    <w:name w:val="Intense Reference"/>
    <w:basedOn w:val="DefaultParagraphFont"/>
    <w:uiPriority w:val="32"/>
    <w:semiHidden/>
    <w:rsid w:val="00034F4B"/>
    <w:rPr>
      <w:b/>
      <w:bCs/>
      <w:smallCaps/>
      <w:color w:val="E94E40" w:themeColor="accent1"/>
      <w:spacing w:val="5"/>
    </w:rPr>
  </w:style>
  <w:style w:type="character" w:styleId="Strong">
    <w:name w:val="Strong"/>
    <w:basedOn w:val="DefaultParagraphFont"/>
    <w:uiPriority w:val="22"/>
    <w:semiHidden/>
    <w:rsid w:val="00034F4B"/>
    <w:rPr>
      <w:b/>
      <w:bCs/>
    </w:rPr>
  </w:style>
  <w:style w:type="character" w:styleId="SubtleEmphasis">
    <w:name w:val="Subtle Emphasis"/>
    <w:basedOn w:val="DefaultParagraphFont"/>
    <w:uiPriority w:val="19"/>
    <w:semiHidden/>
    <w:rsid w:val="00034F4B"/>
    <w:rPr>
      <w:i/>
      <w:iCs/>
      <w:color w:val="404040" w:themeColor="text1" w:themeTint="BF"/>
    </w:rPr>
  </w:style>
  <w:style w:type="character" w:styleId="SubtleReference">
    <w:name w:val="Subtle Reference"/>
    <w:basedOn w:val="DefaultParagraphFont"/>
    <w:uiPriority w:val="31"/>
    <w:semiHidden/>
    <w:rsid w:val="00034F4B"/>
    <w:rPr>
      <w:smallCaps/>
      <w:color w:val="5A5A5A" w:themeColor="text1" w:themeTint="A5"/>
    </w:rPr>
  </w:style>
  <w:style w:type="character" w:customStyle="1" w:styleId="HeaderChar">
    <w:name w:val="Header Char"/>
    <w:basedOn w:val="DefaultParagraphFont"/>
    <w:link w:val="Header"/>
    <w:uiPriority w:val="99"/>
    <w:semiHidden/>
    <w:rsid w:val="007C0018"/>
  </w:style>
  <w:style w:type="paragraph" w:styleId="Footer">
    <w:name w:val="footer"/>
    <w:basedOn w:val="Normal"/>
    <w:link w:val="FooterChar"/>
    <w:uiPriority w:val="99"/>
    <w:semiHidden/>
    <w:rsid w:val="00F921A1"/>
    <w:pPr>
      <w:tabs>
        <w:tab w:val="center" w:pos="4680"/>
        <w:tab w:val="right" w:pos="9360"/>
      </w:tabs>
      <w:spacing w:after="0"/>
    </w:pPr>
  </w:style>
  <w:style w:type="character" w:customStyle="1" w:styleId="FooterChar">
    <w:name w:val="Footer Char"/>
    <w:basedOn w:val="DefaultParagraphFont"/>
    <w:link w:val="Footer"/>
    <w:uiPriority w:val="99"/>
    <w:semiHidden/>
    <w:rsid w:val="007C0018"/>
  </w:style>
  <w:style w:type="table" w:styleId="TableGrid">
    <w:name w:val="Table Grid"/>
    <w:basedOn w:val="TableNormal"/>
    <w:uiPriority w:val="39"/>
    <w:rsid w:val="000D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ithDarkBackground">
    <w:name w:val="Normal with Dark Background"/>
    <w:basedOn w:val="Normal"/>
    <w:uiPriority w:val="1"/>
    <w:qFormat/>
    <w:rsid w:val="006563D7"/>
    <w:rPr>
      <w:color w:val="FFFFFF" w:themeColor="background1"/>
    </w:rPr>
  </w:style>
  <w:style w:type="paragraph" w:customStyle="1" w:styleId="Heading1Alt">
    <w:name w:val="Heading 1 Alt"/>
    <w:basedOn w:val="Normal"/>
    <w:uiPriority w:val="1"/>
    <w:qFormat/>
    <w:rsid w:val="005F5948"/>
    <w:pPr>
      <w:spacing w:before="1200" w:after="0"/>
    </w:pPr>
    <w:rPr>
      <w:b/>
      <w:color w:val="FFFFFF" w:themeColor="background1"/>
      <w:sz w:val="48"/>
    </w:rPr>
  </w:style>
  <w:style w:type="paragraph" w:customStyle="1" w:styleId="Heading2Alt">
    <w:name w:val="Heading 2 Alt"/>
    <w:basedOn w:val="Normal"/>
    <w:uiPriority w:val="1"/>
    <w:qFormat/>
    <w:rsid w:val="006563D7"/>
    <w:pPr>
      <w:spacing w:before="120"/>
    </w:pPr>
    <w:rPr>
      <w:i/>
      <w:color w:val="FFFFFF" w:themeColor="background1"/>
      <w:sz w:val="36"/>
    </w:rPr>
  </w:style>
  <w:style w:type="paragraph" w:styleId="NoSpacing">
    <w:name w:val="No Spacing"/>
    <w:uiPriority w:val="1"/>
    <w:qFormat/>
    <w:rsid w:val="006563D7"/>
    <w:pPr>
      <w:spacing w:after="0"/>
    </w:pPr>
    <w:rPr>
      <w:sz w:val="24"/>
    </w:rPr>
  </w:style>
  <w:style w:type="character" w:styleId="PlaceholderText">
    <w:name w:val="Placeholder Text"/>
    <w:basedOn w:val="DefaultParagraphFont"/>
    <w:uiPriority w:val="99"/>
    <w:semiHidden/>
    <w:rsid w:val="009052F9"/>
    <w:rPr>
      <w:color w:val="808080"/>
    </w:rPr>
  </w:style>
  <w:style w:type="paragraph" w:customStyle="1" w:styleId="QuoteHeading">
    <w:name w:val="Quote Heading"/>
    <w:basedOn w:val="Normal"/>
    <w:uiPriority w:val="1"/>
    <w:qFormat/>
    <w:rsid w:val="005F5948"/>
    <w:pPr>
      <w:spacing w:after="0"/>
    </w:pPr>
    <w:rPr>
      <w:rFonts w:asciiTheme="majorHAnsi" w:hAnsiTheme="majorHAnsi"/>
      <w:b/>
      <w:color w:val="FFFFFF" w:themeColor="background1"/>
      <w:sz w:val="48"/>
    </w:rPr>
  </w:style>
  <w:style w:type="paragraph" w:customStyle="1" w:styleId="Graphic">
    <w:name w:val="Graphic"/>
    <w:basedOn w:val="Normal"/>
    <w:link w:val="GraphicChar"/>
    <w:uiPriority w:val="1"/>
    <w:qFormat/>
    <w:rsid w:val="00DE38D0"/>
    <w:pPr>
      <w:keepNext/>
      <w:spacing w:after="720"/>
    </w:pPr>
  </w:style>
  <w:style w:type="character" w:customStyle="1" w:styleId="GraphicChar">
    <w:name w:val="Graphic Char"/>
    <w:basedOn w:val="DefaultParagraphFont"/>
    <w:link w:val="Graphic"/>
    <w:uiPriority w:val="1"/>
    <w:rsid w:val="00DE38D0"/>
  </w:style>
  <w:style w:type="character" w:styleId="Hyperlink">
    <w:name w:val="Hyperlink"/>
    <w:basedOn w:val="DefaultParagraphFont"/>
    <w:uiPriority w:val="99"/>
    <w:unhideWhenUsed/>
    <w:rsid w:val="008914AA"/>
    <w:rPr>
      <w:color w:val="E94E40" w:themeColor="hyperlink"/>
      <w:u w:val="single"/>
    </w:rPr>
  </w:style>
  <w:style w:type="character" w:styleId="UnresolvedMention">
    <w:name w:val="Unresolved Mention"/>
    <w:basedOn w:val="DefaultParagraphFont"/>
    <w:uiPriority w:val="99"/>
    <w:semiHidden/>
    <w:unhideWhenUsed/>
    <w:rsid w:val="008914AA"/>
    <w:rPr>
      <w:color w:val="605E5C"/>
      <w:shd w:val="clear" w:color="auto" w:fill="E1DFDD"/>
    </w:rPr>
  </w:style>
  <w:style w:type="character" w:styleId="FollowedHyperlink">
    <w:name w:val="FollowedHyperlink"/>
    <w:basedOn w:val="DefaultParagraphFont"/>
    <w:uiPriority w:val="99"/>
    <w:semiHidden/>
    <w:unhideWhenUsed/>
    <w:rsid w:val="00C15CD7"/>
    <w:rPr>
      <w:color w:val="FF6E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s://forms.office.com/pages/responsepage.aspx?id=6rEiKgp4PUqxt85fmsRTaHPgwJ71esdKoZODCmlc4ChUOUZaSUFEUlUwQjg4N0Y2RTNHT0pIQkoxVSQlQCN0PWcu"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School Newsletter">
      <a:dk1>
        <a:sysClr val="windowText" lastClr="000000"/>
      </a:dk1>
      <a:lt1>
        <a:sysClr val="window" lastClr="FFFFFF"/>
      </a:lt1>
      <a:dk2>
        <a:srgbClr val="44546A"/>
      </a:dk2>
      <a:lt2>
        <a:srgbClr val="E7E6E6"/>
      </a:lt2>
      <a:accent1>
        <a:srgbClr val="E94E40"/>
      </a:accent1>
      <a:accent2>
        <a:srgbClr val="FF6E00"/>
      </a:accent2>
      <a:accent3>
        <a:srgbClr val="CFD960"/>
      </a:accent3>
      <a:accent4>
        <a:srgbClr val="CC4438"/>
      </a:accent4>
      <a:accent5>
        <a:srgbClr val="CC5800"/>
      </a:accent5>
      <a:accent6>
        <a:srgbClr val="C3CC5A"/>
      </a:accent6>
      <a:hlink>
        <a:srgbClr val="E94E40"/>
      </a:hlink>
      <a:folHlink>
        <a:srgbClr val="FF6E00"/>
      </a:folHlink>
    </a:clrScheme>
    <a:fontScheme name="School Newslette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69d291-ab06-45e4-84d0-91b389ee9724" xsi:nil="true"/>
    <lcf76f155ced4ddcb4097134ff3c332f xmlns="88304bd9-2b9f-4bdf-b52d-db2d280fa1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B0D3586B029747A76569DD8941F82E" ma:contentTypeVersion="14" ma:contentTypeDescription="Create a new document." ma:contentTypeScope="" ma:versionID="3b6e71c11b6ce05c19d1ec47d392bafe">
  <xsd:schema xmlns:xsd="http://www.w3.org/2001/XMLSchema" xmlns:xs="http://www.w3.org/2001/XMLSchema" xmlns:p="http://schemas.microsoft.com/office/2006/metadata/properties" xmlns:ns2="88304bd9-2b9f-4bdf-b52d-db2d280fa178" xmlns:ns3="3e69d291-ab06-45e4-84d0-91b389ee9724" targetNamespace="http://schemas.microsoft.com/office/2006/metadata/properties" ma:root="true" ma:fieldsID="2dc448711cec44bce75336e1b44a998a" ns2:_="" ns3:_="">
    <xsd:import namespace="88304bd9-2b9f-4bdf-b52d-db2d280fa178"/>
    <xsd:import namespace="3e69d291-ab06-45e4-84d0-91b389ee972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04bd9-2b9f-4bdf-b52d-db2d280fa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a199682-18ee-4490-8928-55ce5e34138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9d291-ab06-45e4-84d0-91b389ee972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85ac9a1-ad95-48f5-967b-691b5cafbe07}" ma:internalName="TaxCatchAll" ma:showField="CatchAllData" ma:web="3e69d291-ab06-45e4-84d0-91b389ee972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B2488A-6A82-4FC2-BD3B-16202B5E3E28}">
  <ds:schemaRefs>
    <ds:schemaRef ds:uri="http://schemas.microsoft.com/office/2006/metadata/properties"/>
    <ds:schemaRef ds:uri="http://schemas.microsoft.com/office/infopath/2007/PartnerControls"/>
    <ds:schemaRef ds:uri="3e69d291-ab06-45e4-84d0-91b389ee9724"/>
    <ds:schemaRef ds:uri="88304bd9-2b9f-4bdf-b52d-db2d280fa178"/>
  </ds:schemaRefs>
</ds:datastoreItem>
</file>

<file path=customXml/itemProps2.xml><?xml version="1.0" encoding="utf-8"?>
<ds:datastoreItem xmlns:ds="http://schemas.openxmlformats.org/officeDocument/2006/customXml" ds:itemID="{BBDDBCBE-CFFD-402A-864B-57A0F2FC8727}">
  <ds:schemaRefs>
    <ds:schemaRef ds:uri="http://schemas.microsoft.com/sharepoint/v3/contenttype/forms"/>
  </ds:schemaRefs>
</ds:datastoreItem>
</file>

<file path=customXml/itemProps3.xml><?xml version="1.0" encoding="utf-8"?>
<ds:datastoreItem xmlns:ds="http://schemas.openxmlformats.org/officeDocument/2006/customXml" ds:itemID="{28A3B798-73AE-460A-A55D-EC2355C3C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04bd9-2b9f-4bdf-b52d-db2d280fa178"/>
    <ds:schemaRef ds:uri="3e69d291-ab06-45e4-84d0-91b389ee9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8</TotalTime>
  <Pages>2</Pages>
  <Words>468</Words>
  <Characters>2539</Characters>
  <Application>Microsoft Office Word</Application>
  <DocSecurity>0</DocSecurity>
  <Lines>94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mlwatts477</dc:creator>
  <cp:keywords/>
  <dc:description/>
  <cp:lastModifiedBy>Gillis, Simon</cp:lastModifiedBy>
  <cp:revision>3</cp:revision>
  <dcterms:created xsi:type="dcterms:W3CDTF">2024-09-18T22:29:00Z</dcterms:created>
  <dcterms:modified xsi:type="dcterms:W3CDTF">2024-09-18T22:36:00Z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0x010100E3B0D3586B029747A76569DD8941F82E</vt:lpwstr>
  </property>
</Properties>
</file>